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EB7" w:rsidRPr="00971C3B" w:rsidRDefault="00DB2EB7" w:rsidP="00971C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71C3B">
        <w:rPr>
          <w:rFonts w:ascii="Times New Roman" w:hAnsi="Times New Roman"/>
          <w:sz w:val="28"/>
          <w:szCs w:val="28"/>
          <w:lang w:val="uk-UA"/>
        </w:rPr>
        <w:t>ІНФОРМАЦІЯ</w:t>
      </w:r>
    </w:p>
    <w:p w:rsidR="00DB2EB7" w:rsidRDefault="00DB2EB7" w:rsidP="00971C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971C3B">
        <w:rPr>
          <w:rFonts w:ascii="Times New Roman" w:hAnsi="Times New Roman"/>
          <w:sz w:val="28"/>
          <w:szCs w:val="28"/>
          <w:lang w:val="uk-UA"/>
        </w:rPr>
        <w:t xml:space="preserve">ро хід виконання районної цільової Програми індивідуального </w:t>
      </w:r>
    </w:p>
    <w:p w:rsidR="00DB2EB7" w:rsidRDefault="00DB2EB7" w:rsidP="00971C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71C3B">
        <w:rPr>
          <w:rFonts w:ascii="Times New Roman" w:hAnsi="Times New Roman"/>
          <w:sz w:val="28"/>
          <w:szCs w:val="28"/>
          <w:lang w:val="uk-UA"/>
        </w:rPr>
        <w:t xml:space="preserve">житлового будівництва у сільській місцевості «Власний дім» </w:t>
      </w:r>
    </w:p>
    <w:p w:rsidR="00DB2EB7" w:rsidRDefault="00DB2EB7" w:rsidP="00971C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71C3B">
        <w:rPr>
          <w:rFonts w:ascii="Times New Roman" w:hAnsi="Times New Roman"/>
          <w:sz w:val="28"/>
          <w:szCs w:val="28"/>
          <w:lang w:val="uk-UA"/>
        </w:rPr>
        <w:t>на 2016-2020 роки</w:t>
      </w:r>
    </w:p>
    <w:p w:rsidR="00DB2EB7" w:rsidRDefault="00DB2EB7" w:rsidP="00971C3B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B2EB7" w:rsidRDefault="00DB2EB7" w:rsidP="006251F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Районна цільова програма індивідуального житлового будівництва у сільській місцевості «Власний дім» на 2016-2020 роки (далі – Програма) схвалена розпорядженням голови райдержадміністрації від 18 січня 2016 року №8 та затверджена рішенням районної ради від 22 лютого 2016 року №124.</w:t>
      </w:r>
    </w:p>
    <w:p w:rsidR="00DB2EB7" w:rsidRPr="00AF0EE1" w:rsidRDefault="00DB2EB7" w:rsidP="006251FF">
      <w:pPr>
        <w:pStyle w:val="BodyText"/>
        <w:spacing w:line="360" w:lineRule="auto"/>
        <w:ind w:firstLine="708"/>
        <w:rPr>
          <w:szCs w:val="20"/>
          <w:lang w:val="uk-UA"/>
        </w:rPr>
      </w:pPr>
      <w:bookmarkStart w:id="0" w:name="top"/>
      <w:r w:rsidRPr="00AF0EE1">
        <w:rPr>
          <w:szCs w:val="20"/>
          <w:lang w:val="uk-UA"/>
        </w:rPr>
        <w:t>Метою Програми є створення умов для забезпечення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житлом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сільського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населення, збільшення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обсягів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житлового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будівництва у сільській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місцевості, підвищення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рівня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інженерного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облаштування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сільських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населених</w:t>
      </w:r>
      <w:r>
        <w:rPr>
          <w:szCs w:val="20"/>
          <w:lang w:val="uk-UA"/>
        </w:rPr>
        <w:t xml:space="preserve"> </w:t>
      </w:r>
      <w:r w:rsidRPr="00AF0EE1">
        <w:rPr>
          <w:szCs w:val="20"/>
          <w:lang w:val="uk-UA"/>
        </w:rPr>
        <w:t>пунктів.</w:t>
      </w:r>
      <w:bookmarkEnd w:id="0"/>
    </w:p>
    <w:p w:rsidR="00DB2EB7" w:rsidRPr="00AF0EE1" w:rsidRDefault="00DB2EB7" w:rsidP="006251FF">
      <w:pPr>
        <w:pStyle w:val="BodyText"/>
        <w:spacing w:line="360" w:lineRule="auto"/>
        <w:ind w:firstLine="705"/>
        <w:rPr>
          <w:lang w:val="uk-UA"/>
        </w:rPr>
      </w:pPr>
      <w:r w:rsidRPr="00AF0EE1">
        <w:rPr>
          <w:lang w:val="uk-UA"/>
        </w:rPr>
        <w:t>Оскільки</w:t>
      </w:r>
      <w:r>
        <w:rPr>
          <w:lang w:val="uk-UA"/>
        </w:rPr>
        <w:t xml:space="preserve"> </w:t>
      </w:r>
      <w:r w:rsidRPr="00AF0EE1">
        <w:rPr>
          <w:lang w:val="uk-UA"/>
        </w:rPr>
        <w:t>будівництво</w:t>
      </w:r>
      <w:r>
        <w:rPr>
          <w:lang w:val="uk-UA"/>
        </w:rPr>
        <w:t xml:space="preserve"> </w:t>
      </w:r>
      <w:r w:rsidRPr="00AF0EE1">
        <w:rPr>
          <w:lang w:val="uk-UA"/>
        </w:rPr>
        <w:t>житла у сільській</w:t>
      </w:r>
      <w:r>
        <w:rPr>
          <w:lang w:val="uk-UA"/>
        </w:rPr>
        <w:t xml:space="preserve"> </w:t>
      </w:r>
      <w:r w:rsidRPr="00AF0EE1">
        <w:rPr>
          <w:lang w:val="uk-UA"/>
        </w:rPr>
        <w:t>місцевості</w:t>
      </w:r>
      <w:r>
        <w:rPr>
          <w:lang w:val="uk-UA"/>
        </w:rPr>
        <w:t xml:space="preserve"> </w:t>
      </w:r>
      <w:r w:rsidRPr="00AF0EE1">
        <w:rPr>
          <w:lang w:val="uk-UA"/>
        </w:rPr>
        <w:t>істотно</w:t>
      </w:r>
      <w:r>
        <w:rPr>
          <w:lang w:val="uk-UA"/>
        </w:rPr>
        <w:t xml:space="preserve"> </w:t>
      </w:r>
      <w:r w:rsidRPr="00AF0EE1">
        <w:rPr>
          <w:lang w:val="uk-UA"/>
        </w:rPr>
        <w:t>дешевше, ніж у містах, та здійснюється</w:t>
      </w:r>
      <w:r>
        <w:rPr>
          <w:lang w:val="uk-UA"/>
        </w:rPr>
        <w:t xml:space="preserve"> </w:t>
      </w:r>
      <w:r w:rsidRPr="00AF0EE1">
        <w:rPr>
          <w:lang w:val="uk-UA"/>
        </w:rPr>
        <w:t>переважно</w:t>
      </w:r>
      <w:r>
        <w:rPr>
          <w:lang w:val="uk-UA"/>
        </w:rPr>
        <w:t xml:space="preserve"> </w:t>
      </w:r>
      <w:r w:rsidRPr="00AF0EE1">
        <w:rPr>
          <w:lang w:val="uk-UA"/>
        </w:rPr>
        <w:t>господарським методом,</w:t>
      </w:r>
      <w:r>
        <w:rPr>
          <w:lang w:val="uk-UA"/>
        </w:rPr>
        <w:t xml:space="preserve"> то </w:t>
      </w:r>
      <w:r w:rsidRPr="00AF0EE1">
        <w:rPr>
          <w:lang w:val="uk-UA"/>
        </w:rPr>
        <w:t>реалізація</w:t>
      </w:r>
      <w:r>
        <w:rPr>
          <w:lang w:val="uk-UA"/>
        </w:rPr>
        <w:t xml:space="preserve"> </w:t>
      </w:r>
      <w:r w:rsidRPr="00AF0EE1">
        <w:rPr>
          <w:lang w:val="uk-UA"/>
        </w:rPr>
        <w:t>Програми</w:t>
      </w:r>
      <w:r>
        <w:rPr>
          <w:lang w:val="uk-UA"/>
        </w:rPr>
        <w:t xml:space="preserve"> мала би </w:t>
      </w:r>
      <w:r w:rsidRPr="00AF0EE1">
        <w:rPr>
          <w:lang w:val="uk-UA"/>
        </w:rPr>
        <w:t>забезпечити</w:t>
      </w:r>
      <w:bookmarkStart w:id="1" w:name="_GoBack"/>
      <w:bookmarkEnd w:id="1"/>
      <w:r>
        <w:rPr>
          <w:lang w:val="uk-UA"/>
        </w:rPr>
        <w:t xml:space="preserve"> </w:t>
      </w:r>
      <w:r w:rsidRPr="00AF0EE1">
        <w:rPr>
          <w:lang w:val="uk-UA"/>
        </w:rPr>
        <w:t>покращення</w:t>
      </w:r>
      <w:r>
        <w:rPr>
          <w:lang w:val="uk-UA"/>
        </w:rPr>
        <w:t xml:space="preserve"> </w:t>
      </w:r>
      <w:r w:rsidRPr="00AF0EE1">
        <w:rPr>
          <w:lang w:val="uk-UA"/>
        </w:rPr>
        <w:t>житлово-побутових умов сільського</w:t>
      </w:r>
      <w:r>
        <w:rPr>
          <w:lang w:val="uk-UA"/>
        </w:rPr>
        <w:t xml:space="preserve"> </w:t>
      </w:r>
      <w:r w:rsidRPr="00AF0EE1">
        <w:rPr>
          <w:lang w:val="uk-UA"/>
        </w:rPr>
        <w:t>населення.</w:t>
      </w:r>
    </w:p>
    <w:p w:rsidR="00DB2EB7" w:rsidRDefault="00DB2EB7" w:rsidP="006251F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2016 рік Програмою в районному бюджеті передбачалось 70,0 тис.грн для надання пільгових кредитів сільським забудовникам, але у зв’язку з обмеженістю фінансових ресурсів у бюджеті кошти не виділялись. На 2017 рік було передбачено 75,0 тис.грн, на 2018 рік – 80 тис.грн, на 2019 рік – 85 тис.грн, проте на даний час кошти також не виділялись.</w:t>
      </w:r>
    </w:p>
    <w:p w:rsidR="00DB2EB7" w:rsidRDefault="00DB2EB7" w:rsidP="001F774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2EB7" w:rsidRDefault="00DB2EB7" w:rsidP="001F774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2EB7" w:rsidRDefault="00DB2EB7" w:rsidP="001F774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2EB7" w:rsidRDefault="00DB2EB7" w:rsidP="001F774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2EB7" w:rsidRDefault="00DB2EB7" w:rsidP="001F774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2EB7" w:rsidRDefault="00DB2EB7" w:rsidP="006251FF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Головний спеціаліст відділу містобудування,</w:t>
      </w:r>
    </w:p>
    <w:p w:rsidR="00DB2EB7" w:rsidRDefault="00DB2EB7" w:rsidP="006251FF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архітектури на інфраструктури</w:t>
      </w:r>
    </w:p>
    <w:p w:rsidR="00DB2EB7" w:rsidRDefault="00DB2EB7" w:rsidP="006251FF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райдержадміністрації                                                                             Я.М. Ражик</w:t>
      </w:r>
    </w:p>
    <w:p w:rsidR="00DB2EB7" w:rsidRDefault="00DB2EB7" w:rsidP="001F774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2EB7" w:rsidRDefault="00DB2EB7" w:rsidP="001F774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2EB7" w:rsidRDefault="00DB2EB7" w:rsidP="001F774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2EB7" w:rsidRPr="00971C3B" w:rsidRDefault="00DB2EB7" w:rsidP="00560CE9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DB2EB7" w:rsidRPr="00971C3B" w:rsidSect="00971C3B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190C"/>
    <w:rsid w:val="0000575E"/>
    <w:rsid w:val="001F774A"/>
    <w:rsid w:val="00237A3C"/>
    <w:rsid w:val="003B6853"/>
    <w:rsid w:val="00560CE9"/>
    <w:rsid w:val="005739C9"/>
    <w:rsid w:val="005763B2"/>
    <w:rsid w:val="006251FF"/>
    <w:rsid w:val="00650CF3"/>
    <w:rsid w:val="00716662"/>
    <w:rsid w:val="00971C3B"/>
    <w:rsid w:val="00A9190C"/>
    <w:rsid w:val="00A95360"/>
    <w:rsid w:val="00AF0EE1"/>
    <w:rsid w:val="00D257C2"/>
    <w:rsid w:val="00DB2EB7"/>
    <w:rsid w:val="00EB3C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575E"/>
    <w:pPr>
      <w:spacing w:after="160" w:line="259" w:lineRule="auto"/>
    </w:pPr>
    <w:rPr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0C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0CF3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uiPriority w:val="99"/>
    <w:rsid w:val="006251FF"/>
    <w:pPr>
      <w:spacing w:after="0" w:line="187" w:lineRule="auto"/>
      <w:jc w:val="both"/>
    </w:pPr>
    <w:rPr>
      <w:rFonts w:ascii="Times New Roman" w:eastAsia="Times New Roman" w:hAnsi="Times New Roman"/>
      <w:sz w:val="28"/>
      <w:szCs w:val="28"/>
      <w:lang w:val="en-US" w:eastAsia="ru-RU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6251FF"/>
    <w:rPr>
      <w:rFonts w:ascii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943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41</TotalTime>
  <Pages>1</Pages>
  <Words>899</Words>
  <Characters>513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адмін</cp:lastModifiedBy>
  <cp:revision>8</cp:revision>
  <cp:lastPrinted>2019-07-16T08:56:00Z</cp:lastPrinted>
  <dcterms:created xsi:type="dcterms:W3CDTF">2019-07-15T14:54:00Z</dcterms:created>
  <dcterms:modified xsi:type="dcterms:W3CDTF">2019-07-23T13:43:00Z</dcterms:modified>
</cp:coreProperties>
</file>