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E5D" w:rsidRDefault="00065E5D" w:rsidP="00650079">
      <w:pPr>
        <w:ind w:left="-426" w:firstLine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ЗВІТ</w:t>
      </w:r>
    </w:p>
    <w:p w:rsidR="00065E5D" w:rsidRDefault="00065E5D" w:rsidP="00650079">
      <w:pPr>
        <w:ind w:left="-426" w:firstLine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про виконання районної  програми забезпечення житлом дітей-сиріт, дітей, позбавлених батьківського піклування, на 2016-2018 роки</w:t>
      </w:r>
    </w:p>
    <w:p w:rsidR="00065E5D" w:rsidRDefault="00065E5D" w:rsidP="00650079">
      <w:pPr>
        <w:ind w:left="-426" w:firstLine="708"/>
        <w:jc w:val="center"/>
        <w:rPr>
          <w:b/>
          <w:sz w:val="28"/>
          <w:szCs w:val="28"/>
          <w:lang w:val="uk-UA"/>
        </w:rPr>
      </w:pPr>
    </w:p>
    <w:p w:rsidR="00065E5D" w:rsidRPr="00AD3F57" w:rsidRDefault="00065E5D" w:rsidP="003A0F82">
      <w:pPr>
        <w:spacing w:line="100" w:lineRule="atLeast"/>
        <w:ind w:right="-142" w:firstLine="54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AD3F57">
        <w:rPr>
          <w:sz w:val="28"/>
          <w:szCs w:val="28"/>
          <w:lang w:val="uk-UA"/>
        </w:rPr>
        <w:t>айонна програма  забезп</w:t>
      </w:r>
      <w:r>
        <w:rPr>
          <w:sz w:val="28"/>
          <w:szCs w:val="28"/>
          <w:lang w:val="uk-UA"/>
        </w:rPr>
        <w:t>ечення житлом дітей-</w:t>
      </w:r>
      <w:r w:rsidRPr="00AD3F57">
        <w:rPr>
          <w:sz w:val="28"/>
          <w:szCs w:val="28"/>
          <w:lang w:val="uk-UA"/>
        </w:rPr>
        <w:t>сиріт, дітей, позбавлених батьківського піклування, на 2016–2018 роки</w:t>
      </w:r>
      <w:r>
        <w:rPr>
          <w:sz w:val="28"/>
          <w:szCs w:val="28"/>
          <w:lang w:val="uk-UA"/>
        </w:rPr>
        <w:t xml:space="preserve"> (далі – Програма)</w:t>
      </w:r>
      <w:r w:rsidRPr="00AD3F57">
        <w:rPr>
          <w:sz w:val="28"/>
          <w:szCs w:val="28"/>
          <w:lang w:val="uk-UA"/>
        </w:rPr>
        <w:t>, схвалена розпорядженням голови Сарненської райдержад</w:t>
      </w:r>
      <w:r>
        <w:rPr>
          <w:sz w:val="28"/>
          <w:szCs w:val="28"/>
          <w:lang w:val="uk-UA"/>
        </w:rPr>
        <w:t>міністрації від 23.11.2015 №420 та затверджена рішенням Сарненської</w:t>
      </w:r>
      <w:r w:rsidRPr="00AD3F57">
        <w:rPr>
          <w:sz w:val="28"/>
          <w:szCs w:val="28"/>
          <w:lang w:val="uk-UA"/>
        </w:rPr>
        <w:t xml:space="preserve"> районної ради від 25.12.2015 №64</w:t>
      </w:r>
      <w:r>
        <w:rPr>
          <w:sz w:val="28"/>
          <w:szCs w:val="28"/>
          <w:lang w:val="uk-UA"/>
        </w:rPr>
        <w:t>.</w:t>
      </w:r>
    </w:p>
    <w:p w:rsidR="00065E5D" w:rsidRPr="00AD3F57" w:rsidRDefault="00065E5D" w:rsidP="003A0F82">
      <w:pPr>
        <w:spacing w:line="100" w:lineRule="atLeast"/>
        <w:ind w:right="-142"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Вказаною програмо</w:t>
      </w:r>
      <w:r>
        <w:rPr>
          <w:sz w:val="28"/>
          <w:szCs w:val="28"/>
          <w:lang w:val="uk-UA"/>
        </w:rPr>
        <w:t>ю на 2016-2018 роки передбачало</w:t>
      </w:r>
      <w:r w:rsidRPr="00AD3F57">
        <w:rPr>
          <w:sz w:val="28"/>
          <w:szCs w:val="28"/>
          <w:lang w:val="uk-UA"/>
        </w:rPr>
        <w:t>ся виділення коштів з районного бюджету у розмірі 1млн. 200 тис. грн.</w:t>
      </w:r>
      <w:r>
        <w:rPr>
          <w:sz w:val="28"/>
          <w:szCs w:val="28"/>
          <w:lang w:val="uk-UA"/>
        </w:rPr>
        <w:t xml:space="preserve"> на придбання житла для дітей-</w:t>
      </w:r>
      <w:r w:rsidRPr="00AD3F57">
        <w:rPr>
          <w:sz w:val="28"/>
          <w:szCs w:val="28"/>
          <w:lang w:val="uk-UA"/>
        </w:rPr>
        <w:t xml:space="preserve">сиріт та дітей, позбавлених батьківського піклування, зокрема </w:t>
      </w:r>
      <w:r>
        <w:rPr>
          <w:sz w:val="28"/>
          <w:szCs w:val="28"/>
          <w:lang w:val="uk-UA"/>
        </w:rPr>
        <w:t xml:space="preserve">у 2016, 2017 та 2018 роках по </w:t>
      </w:r>
      <w:r w:rsidRPr="00AD3F57">
        <w:rPr>
          <w:sz w:val="28"/>
          <w:szCs w:val="28"/>
          <w:lang w:val="uk-UA"/>
        </w:rPr>
        <w:t>400 тис. грн.</w:t>
      </w:r>
      <w:r>
        <w:rPr>
          <w:sz w:val="28"/>
          <w:szCs w:val="28"/>
          <w:lang w:val="uk-UA"/>
        </w:rPr>
        <w:t>,</w:t>
      </w:r>
      <w:r w:rsidRPr="00AD3F57">
        <w:rPr>
          <w:sz w:val="28"/>
          <w:szCs w:val="28"/>
          <w:lang w:val="uk-UA"/>
        </w:rPr>
        <w:t xml:space="preserve"> однак за час дії програми кошти  не виділялись. </w:t>
      </w:r>
    </w:p>
    <w:p w:rsidR="00065E5D" w:rsidRPr="00AD3F57" w:rsidRDefault="00065E5D" w:rsidP="003A0F82">
      <w:pPr>
        <w:spacing w:line="100" w:lineRule="atLeast"/>
        <w:ind w:right="-142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Районна державна</w:t>
      </w:r>
      <w:r w:rsidRPr="00AD3F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адміністрація вживала</w:t>
      </w:r>
      <w:r w:rsidRPr="00AD3F57">
        <w:rPr>
          <w:sz w:val="28"/>
          <w:szCs w:val="28"/>
          <w:lang w:val="uk-UA"/>
        </w:rPr>
        <w:t xml:space="preserve"> заходи на виконання пунктів програми, які не потребують фінансування. </w:t>
      </w:r>
    </w:p>
    <w:p w:rsidR="00065E5D" w:rsidRPr="00AD3F57" w:rsidRDefault="00065E5D" w:rsidP="003A0F82">
      <w:pPr>
        <w:spacing w:line="100" w:lineRule="atLeast"/>
        <w:ind w:right="-142"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Зокрема, службою у справах дітей Сарненської райдержадміністрації  належним чином ведеться персоніфікований реєстр нерухомого майна дітей-сиріт та дітей, позбавлених батьківського піклування (журнал обліку нерухомого майна дітей-сиріт та дітей, позбавлених батьківського піклування); вживаються заходи щодо попередження незаконного відчуження житла та майна, що належить на праві власності/користування дітям-сиротам та дітям, позбавленим батьківського піклування; здійснюється контроль за станом виконання опікунами над майном обов’язків щодо його належного збереження.</w:t>
      </w:r>
      <w:r>
        <w:rPr>
          <w:sz w:val="28"/>
          <w:szCs w:val="28"/>
          <w:lang w:val="uk-UA"/>
        </w:rPr>
        <w:t xml:space="preserve"> На даний час на контролі в служби 22 рішення органу опіки та піклування про призначення опікунів над майном статусних дітей. Усе майно, яке було передано опікунам у задовільному стані, придатне до використання і на даний час. </w:t>
      </w:r>
    </w:p>
    <w:p w:rsidR="00065E5D" w:rsidRPr="00AD3F57" w:rsidRDefault="00065E5D" w:rsidP="003A0F82">
      <w:pPr>
        <w:spacing w:line="100" w:lineRule="atLeast"/>
        <w:ind w:right="-142"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 xml:space="preserve">Окрім цього, служба у справах дітей сприяє виготовленню правовстановлюючих документів на житло дітей-сиріт та дітей, позбавлених батьківського піклування. </w:t>
      </w:r>
      <w:r>
        <w:rPr>
          <w:sz w:val="28"/>
          <w:szCs w:val="28"/>
          <w:lang w:val="uk-UA"/>
        </w:rPr>
        <w:t xml:space="preserve">За час дії програми служба посприяла у виготовленні правовстановлюючих документів на майно (житло та земельні ділянки) 4 дітям. </w:t>
      </w:r>
    </w:p>
    <w:p w:rsidR="00065E5D" w:rsidRPr="003A0F82" w:rsidRDefault="00065E5D" w:rsidP="003A0F82">
      <w:pPr>
        <w:ind w:right="-142"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 xml:space="preserve">Служба у справах дітей  веде облік житлових приміщень, що знаходяться у власності дітей-сиріт та дітей, позбавлених батьківського піклування. На первинному обліку в службі у справах дітей Сарненської райдержадміністрації станом на </w:t>
      </w:r>
      <w:r>
        <w:rPr>
          <w:sz w:val="28"/>
          <w:szCs w:val="28"/>
          <w:lang w:val="uk-UA"/>
        </w:rPr>
        <w:t>01.04.2019</w:t>
      </w:r>
      <w:r w:rsidRPr="00AD3F57">
        <w:rPr>
          <w:sz w:val="28"/>
          <w:szCs w:val="28"/>
          <w:lang w:val="uk-UA"/>
        </w:rPr>
        <w:t xml:space="preserve"> перебуває </w:t>
      </w:r>
      <w:r>
        <w:rPr>
          <w:sz w:val="28"/>
          <w:szCs w:val="28"/>
          <w:lang w:val="uk-UA"/>
        </w:rPr>
        <w:t>20</w:t>
      </w:r>
      <w:r w:rsidRPr="00AD3F57">
        <w:rPr>
          <w:sz w:val="28"/>
          <w:szCs w:val="28"/>
          <w:lang w:val="uk-UA"/>
        </w:rPr>
        <w:t xml:space="preserve"> дітей-сиріт та дітей, позбавлених батьківського піклування, які мають житло на праві власності, з яких: у 1</w:t>
      </w:r>
      <w:r>
        <w:rPr>
          <w:sz w:val="28"/>
          <w:szCs w:val="28"/>
          <w:lang w:val="uk-UA"/>
        </w:rPr>
        <w:t>9</w:t>
      </w:r>
      <w:r w:rsidRPr="00AD3F57">
        <w:rPr>
          <w:sz w:val="28"/>
          <w:szCs w:val="28"/>
          <w:lang w:val="uk-UA"/>
        </w:rPr>
        <w:t xml:space="preserve"> дітей житло придатне для проживання і ремонту не потребує,  у </w:t>
      </w:r>
      <w:r>
        <w:rPr>
          <w:sz w:val="28"/>
          <w:szCs w:val="28"/>
          <w:lang w:val="uk-UA"/>
        </w:rPr>
        <w:t>1 дитини</w:t>
      </w:r>
      <w:r w:rsidRPr="00AD3F57">
        <w:rPr>
          <w:b/>
          <w:sz w:val="28"/>
          <w:szCs w:val="28"/>
          <w:lang w:val="uk-UA"/>
        </w:rPr>
        <w:t xml:space="preserve"> </w:t>
      </w:r>
      <w:r w:rsidRPr="00AD3F57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житло фактично не </w:t>
      </w:r>
      <w:r w:rsidRPr="003A0F82">
        <w:rPr>
          <w:sz w:val="28"/>
          <w:szCs w:val="28"/>
          <w:lang w:val="uk-UA"/>
        </w:rPr>
        <w:t xml:space="preserve">придатне (після пожежі). </w:t>
      </w:r>
    </w:p>
    <w:p w:rsidR="00065E5D" w:rsidRPr="003A0F82" w:rsidRDefault="00065E5D" w:rsidP="003A0F82">
      <w:pPr>
        <w:pStyle w:val="NormalWeb"/>
        <w:spacing w:before="0" w:beforeAutospacing="0" w:after="0"/>
        <w:ind w:right="-142" w:firstLine="708"/>
        <w:jc w:val="both"/>
        <w:rPr>
          <w:sz w:val="28"/>
          <w:szCs w:val="28"/>
        </w:rPr>
      </w:pPr>
      <w:r w:rsidRPr="003A0F82">
        <w:rPr>
          <w:sz w:val="28"/>
          <w:szCs w:val="28"/>
        </w:rPr>
        <w:t>Двоє дітей житла не мають ні на праві власності ні на праві користування. Разом з тим, рішенням Рівненс</w:t>
      </w:r>
      <w:r>
        <w:rPr>
          <w:sz w:val="28"/>
          <w:szCs w:val="28"/>
        </w:rPr>
        <w:t>ь</w:t>
      </w:r>
      <w:r w:rsidRPr="003A0F82">
        <w:rPr>
          <w:sz w:val="28"/>
          <w:szCs w:val="28"/>
        </w:rPr>
        <w:t>кого міськрайонного суду одна дитина (має статус дитини – інваліда) уже усиновлена громадянами Італії (рішення суду ще</w:t>
      </w:r>
      <w:r>
        <w:rPr>
          <w:sz w:val="28"/>
          <w:szCs w:val="28"/>
        </w:rPr>
        <w:t xml:space="preserve"> не</w:t>
      </w:r>
      <w:r w:rsidRPr="003A0F82">
        <w:rPr>
          <w:sz w:val="28"/>
          <w:szCs w:val="28"/>
        </w:rPr>
        <w:t xml:space="preserve"> набрало законної сили, в зв’язку із чим дитина продовжує перебувати на обліку в службі), інша дитина, яка також має інвалідність, пере</w:t>
      </w:r>
      <w:r>
        <w:rPr>
          <w:sz w:val="28"/>
          <w:szCs w:val="28"/>
        </w:rPr>
        <w:t>буває в комунальному закладі «</w:t>
      </w:r>
      <w:r w:rsidRPr="003A0F82">
        <w:rPr>
          <w:sz w:val="28"/>
          <w:szCs w:val="28"/>
        </w:rPr>
        <w:t>Рівненський обласний спеціалізований центр реабілітації дітей з органічними ураженнями центральної нервової системи з порушенням психік</w:t>
      </w:r>
      <w:r>
        <w:rPr>
          <w:sz w:val="28"/>
          <w:szCs w:val="28"/>
        </w:rPr>
        <w:t>и та паліативної допомоги дітям»</w:t>
      </w:r>
      <w:r w:rsidRPr="003A0F82">
        <w:rPr>
          <w:sz w:val="28"/>
          <w:szCs w:val="28"/>
        </w:rPr>
        <w:t xml:space="preserve"> Рівненської обласної ради</w:t>
      </w:r>
      <w:r>
        <w:rPr>
          <w:sz w:val="28"/>
          <w:szCs w:val="28"/>
        </w:rPr>
        <w:t xml:space="preserve">. В зв’язку із тим, що дитина потребує специфічного догляду та проживає/перебуває не в сім’ї, придбання житла на неї на даний час є недоцільним. </w:t>
      </w:r>
    </w:p>
    <w:p w:rsidR="00065E5D" w:rsidRPr="00AD3F57" w:rsidRDefault="00065E5D" w:rsidP="003A0F82">
      <w:pPr>
        <w:ind w:right="-142" w:firstLine="709"/>
        <w:jc w:val="both"/>
        <w:rPr>
          <w:sz w:val="28"/>
          <w:szCs w:val="28"/>
          <w:lang w:val="uk-UA"/>
        </w:rPr>
      </w:pPr>
      <w:r w:rsidRPr="00AD3F57">
        <w:rPr>
          <w:sz w:val="28"/>
          <w:szCs w:val="28"/>
          <w:lang w:val="uk-UA"/>
        </w:rPr>
        <w:t>Служба у справах дітей контролює взяття дітей-сиріт, дітей, позбавлених батьківського піклування, та осіб з їх числа на облік громадян, які потребують поліпшення житлових умов; на даний час на квартирному обліку перебуває            2</w:t>
      </w:r>
      <w:r>
        <w:rPr>
          <w:sz w:val="28"/>
          <w:szCs w:val="28"/>
          <w:lang w:val="uk-UA"/>
        </w:rPr>
        <w:t>4</w:t>
      </w:r>
      <w:r w:rsidRPr="00AD3F57">
        <w:rPr>
          <w:sz w:val="28"/>
          <w:szCs w:val="28"/>
          <w:lang w:val="uk-UA"/>
        </w:rPr>
        <w:t xml:space="preserve"> дитини-сироти та дитини, позбавленої батьківського піклування. У </w:t>
      </w:r>
      <w:r>
        <w:rPr>
          <w:sz w:val="28"/>
          <w:szCs w:val="28"/>
          <w:lang w:val="uk-UA"/>
        </w:rPr>
        <w:t>2018</w:t>
      </w:r>
      <w:r w:rsidRPr="00AD3F57">
        <w:rPr>
          <w:sz w:val="28"/>
          <w:szCs w:val="28"/>
          <w:lang w:val="uk-UA"/>
        </w:rPr>
        <w:t xml:space="preserve"> році виконавчими комітетами місцевих рад Сарненського району за клопотанням служби було взя</w:t>
      </w:r>
      <w:r>
        <w:rPr>
          <w:sz w:val="28"/>
          <w:szCs w:val="28"/>
          <w:lang w:val="uk-UA"/>
        </w:rPr>
        <w:t>то на квартирний облік 13 дітей-</w:t>
      </w:r>
      <w:r w:rsidRPr="00AD3F57">
        <w:rPr>
          <w:sz w:val="28"/>
          <w:szCs w:val="28"/>
          <w:lang w:val="uk-UA"/>
        </w:rPr>
        <w:t>сиріт та дітей, позба</w:t>
      </w:r>
      <w:r>
        <w:rPr>
          <w:sz w:val="28"/>
          <w:szCs w:val="28"/>
          <w:lang w:val="uk-UA"/>
        </w:rPr>
        <w:t xml:space="preserve">влених батьківського піклування, а за весь час дії Програми на квартирний облік взято 42 дитини. </w:t>
      </w:r>
    </w:p>
    <w:p w:rsidR="00065E5D" w:rsidRPr="00AD3F57" w:rsidRDefault="00065E5D" w:rsidP="00AD3F57">
      <w:pPr>
        <w:spacing w:line="100" w:lineRule="atLeast"/>
        <w:ind w:firstLine="709"/>
        <w:jc w:val="both"/>
        <w:rPr>
          <w:sz w:val="28"/>
          <w:szCs w:val="28"/>
          <w:lang w:val="uk-UA"/>
        </w:rPr>
      </w:pPr>
    </w:p>
    <w:p w:rsidR="00065E5D" w:rsidRDefault="00065E5D">
      <w:pPr>
        <w:rPr>
          <w:lang w:val="uk-UA"/>
        </w:rPr>
      </w:pPr>
    </w:p>
    <w:p w:rsidR="00065E5D" w:rsidRDefault="00065E5D">
      <w:pPr>
        <w:rPr>
          <w:lang w:val="uk-UA"/>
        </w:rPr>
      </w:pPr>
    </w:p>
    <w:p w:rsidR="00065E5D" w:rsidRDefault="00065E5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Начальник </w:t>
      </w:r>
    </w:p>
    <w:p w:rsidR="00065E5D" w:rsidRDefault="00065E5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служби у справах дітей                                                            Р. ГАВРИЛЮК</w:t>
      </w:r>
    </w:p>
    <w:p w:rsidR="00065E5D" w:rsidRPr="005412FD" w:rsidRDefault="00065E5D">
      <w:pPr>
        <w:rPr>
          <w:sz w:val="28"/>
          <w:szCs w:val="28"/>
          <w:lang w:val="uk-UA"/>
        </w:rPr>
      </w:pPr>
    </w:p>
    <w:sectPr w:rsidR="00065E5D" w:rsidRPr="005412FD" w:rsidSect="00F9127A">
      <w:pgSz w:w="11906" w:h="16838"/>
      <w:pgMar w:top="850" w:right="850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0079"/>
    <w:rsid w:val="00065E5D"/>
    <w:rsid w:val="000F5530"/>
    <w:rsid w:val="001D128E"/>
    <w:rsid w:val="00291EC3"/>
    <w:rsid w:val="002D72E4"/>
    <w:rsid w:val="002F4C73"/>
    <w:rsid w:val="00384A65"/>
    <w:rsid w:val="003A0F82"/>
    <w:rsid w:val="004201A7"/>
    <w:rsid w:val="005412FD"/>
    <w:rsid w:val="00650079"/>
    <w:rsid w:val="00653BAC"/>
    <w:rsid w:val="006634C6"/>
    <w:rsid w:val="006750D5"/>
    <w:rsid w:val="00686480"/>
    <w:rsid w:val="006904BA"/>
    <w:rsid w:val="007750DC"/>
    <w:rsid w:val="007E3E8B"/>
    <w:rsid w:val="00806BCB"/>
    <w:rsid w:val="008721A8"/>
    <w:rsid w:val="008953C2"/>
    <w:rsid w:val="00940A30"/>
    <w:rsid w:val="009D16F7"/>
    <w:rsid w:val="00AD3F57"/>
    <w:rsid w:val="00BC138A"/>
    <w:rsid w:val="00C72223"/>
    <w:rsid w:val="00CD5CA2"/>
    <w:rsid w:val="00D14742"/>
    <w:rsid w:val="00D65EF6"/>
    <w:rsid w:val="00F9127A"/>
    <w:rsid w:val="00FA29FE"/>
    <w:rsid w:val="00FF4C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0079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3A0F82"/>
    <w:pPr>
      <w:widowControl/>
      <w:autoSpaceDE/>
      <w:autoSpaceDN/>
      <w:adjustRightInd/>
      <w:spacing w:before="100" w:beforeAutospacing="1" w:after="119"/>
    </w:pPr>
    <w:rPr>
      <w:sz w:val="24"/>
      <w:szCs w:val="24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8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2410</Words>
  <Characters>1374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ЗВІТ</dc:title>
  <dc:subject/>
  <dc:creator>sarny0017</dc:creator>
  <cp:keywords/>
  <dc:description/>
  <cp:lastModifiedBy>адмін</cp:lastModifiedBy>
  <cp:revision>6</cp:revision>
  <cp:lastPrinted>2019-04-11T11:39:00Z</cp:lastPrinted>
  <dcterms:created xsi:type="dcterms:W3CDTF">2019-04-15T07:25:00Z</dcterms:created>
  <dcterms:modified xsi:type="dcterms:W3CDTF">2019-04-18T08:23:00Z</dcterms:modified>
</cp:coreProperties>
</file>