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7A6C" w:rsidRDefault="003A7A6C" w:rsidP="00E24BF3">
      <w:pPr>
        <w:jc w:val="center"/>
        <w:rPr>
          <w:rFonts w:ascii="Times New Roman" w:hAnsi="Times New Roman"/>
          <w:b/>
          <w:sz w:val="28"/>
          <w:szCs w:val="28"/>
        </w:rPr>
      </w:pPr>
      <w:r w:rsidRPr="00E24BF3">
        <w:rPr>
          <w:rFonts w:ascii="Times New Roman" w:hAnsi="Times New Roman"/>
          <w:b/>
          <w:sz w:val="28"/>
          <w:szCs w:val="28"/>
        </w:rPr>
        <w:t>Інформація про кількість запитів на публічну інформацію, що надійшл</w:t>
      </w:r>
      <w:r>
        <w:rPr>
          <w:rFonts w:ascii="Times New Roman" w:hAnsi="Times New Roman"/>
          <w:b/>
          <w:sz w:val="28"/>
          <w:szCs w:val="28"/>
        </w:rPr>
        <w:t xml:space="preserve">и до Сарненської районної ради </w:t>
      </w:r>
    </w:p>
    <w:p w:rsidR="003A7A6C" w:rsidRDefault="003A7A6C" w:rsidP="00E24BF3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</w:t>
      </w:r>
      <w:r w:rsidRPr="00E24BF3">
        <w:rPr>
          <w:rFonts w:ascii="Times New Roman" w:hAnsi="Times New Roman"/>
          <w:b/>
          <w:sz w:val="28"/>
          <w:szCs w:val="28"/>
        </w:rPr>
        <w:t>а період з 01.01.201</w:t>
      </w:r>
      <w:r>
        <w:rPr>
          <w:rFonts w:ascii="Times New Roman" w:hAnsi="Times New Roman"/>
          <w:b/>
          <w:sz w:val="28"/>
          <w:szCs w:val="28"/>
        </w:rPr>
        <w:t>9</w:t>
      </w:r>
      <w:r w:rsidRPr="00E24BF3">
        <w:rPr>
          <w:rFonts w:ascii="Times New Roman" w:hAnsi="Times New Roman"/>
          <w:b/>
          <w:sz w:val="28"/>
          <w:szCs w:val="28"/>
        </w:rPr>
        <w:t xml:space="preserve"> по 01.0</w:t>
      </w:r>
      <w:r>
        <w:rPr>
          <w:rFonts w:ascii="Times New Roman" w:hAnsi="Times New Roman"/>
          <w:b/>
          <w:sz w:val="28"/>
          <w:szCs w:val="28"/>
        </w:rPr>
        <w:t>5</w:t>
      </w:r>
      <w:r w:rsidRPr="00E24BF3">
        <w:rPr>
          <w:rFonts w:ascii="Times New Roman" w:hAnsi="Times New Roman"/>
          <w:b/>
          <w:sz w:val="28"/>
          <w:szCs w:val="28"/>
        </w:rPr>
        <w:t>.201</w:t>
      </w:r>
      <w:r>
        <w:rPr>
          <w:rFonts w:ascii="Times New Roman" w:hAnsi="Times New Roman"/>
          <w:b/>
          <w:sz w:val="28"/>
          <w:szCs w:val="28"/>
        </w:rPr>
        <w:t>9</w:t>
      </w:r>
    </w:p>
    <w:tbl>
      <w:tblPr>
        <w:tblpPr w:leftFromText="180" w:rightFromText="180" w:topFromText="100" w:bottomFromText="100" w:vertAnchor="text" w:horzAnchor="margin" w:tblpY="595"/>
        <w:tblW w:w="14490" w:type="dxa"/>
        <w:tblCellMar>
          <w:left w:w="0" w:type="dxa"/>
          <w:right w:w="0" w:type="dxa"/>
        </w:tblCellMar>
        <w:tblLook w:val="00A0"/>
      </w:tblPr>
      <w:tblGrid>
        <w:gridCol w:w="639"/>
        <w:gridCol w:w="883"/>
        <w:gridCol w:w="1044"/>
        <w:gridCol w:w="1168"/>
        <w:gridCol w:w="1014"/>
        <w:gridCol w:w="443"/>
        <w:gridCol w:w="594"/>
        <w:gridCol w:w="952"/>
        <w:gridCol w:w="1057"/>
        <w:gridCol w:w="2822"/>
        <w:gridCol w:w="1319"/>
        <w:gridCol w:w="1288"/>
        <w:gridCol w:w="1267"/>
      </w:tblGrid>
      <w:tr w:rsidR="003A7A6C" w:rsidRPr="00E27F0C" w:rsidTr="00E24BF3">
        <w:tc>
          <w:tcPr>
            <w:tcW w:w="63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  <w:t>Всього</w:t>
            </w:r>
          </w:p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</w:p>
        </w:tc>
        <w:tc>
          <w:tcPr>
            <w:tcW w:w="1927" w:type="dxa"/>
            <w:gridSpan w:val="2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Фіз.</w:t>
            </w:r>
          </w:p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особи</w:t>
            </w:r>
          </w:p>
        </w:tc>
        <w:tc>
          <w:tcPr>
            <w:tcW w:w="1168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Юридичні особи</w:t>
            </w:r>
          </w:p>
        </w:tc>
        <w:tc>
          <w:tcPr>
            <w:tcW w:w="10758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  <w:t>Запит отримано</w:t>
            </w:r>
          </w:p>
        </w:tc>
      </w:tr>
      <w:tr w:rsidR="003A7A6C" w:rsidRPr="00E27F0C" w:rsidTr="00E24BF3">
        <w:trPr>
          <w:trHeight w:val="6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A7A6C" w:rsidRPr="00E27F0C" w:rsidRDefault="003A7A6C" w:rsidP="00E24BF3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A7A6C" w:rsidRPr="00E27F0C" w:rsidRDefault="003A7A6C" w:rsidP="00E24BF3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A7A6C" w:rsidRPr="00E27F0C" w:rsidRDefault="003A7A6C" w:rsidP="00E24BF3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</w:p>
        </w:tc>
        <w:tc>
          <w:tcPr>
            <w:tcW w:w="101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7A6C" w:rsidRPr="00E27F0C" w:rsidRDefault="003A7A6C" w:rsidP="00E24BF3">
            <w:pPr>
              <w:spacing w:after="0" w:line="240" w:lineRule="auto"/>
              <w:ind w:firstLine="6"/>
              <w:jc w:val="center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особисто</w:t>
            </w:r>
          </w:p>
        </w:tc>
        <w:tc>
          <w:tcPr>
            <w:tcW w:w="443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7A6C" w:rsidRPr="00E27F0C" w:rsidRDefault="003A7A6C" w:rsidP="00E24BF3">
            <w:pPr>
              <w:spacing w:after="0" w:line="240" w:lineRule="auto"/>
              <w:ind w:hanging="108"/>
              <w:jc w:val="center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Тел</w:t>
            </w:r>
          </w:p>
        </w:tc>
        <w:tc>
          <w:tcPr>
            <w:tcW w:w="59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val="en-US" w:eastAsia="ru-RU"/>
              </w:rPr>
              <w:t>e</w:t>
            </w:r>
            <w:r w:rsidRPr="00E27F0C"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  <w:t>-</w:t>
            </w:r>
          </w:p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val="en-US" w:eastAsia="ru-RU"/>
              </w:rPr>
              <w:t>mail</w:t>
            </w:r>
          </w:p>
        </w:tc>
        <w:tc>
          <w:tcPr>
            <w:tcW w:w="952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поштою</w:t>
            </w:r>
          </w:p>
        </w:tc>
        <w:tc>
          <w:tcPr>
            <w:tcW w:w="1057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Записано на вимогу запиту</w:t>
            </w:r>
          </w:p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вача</w:t>
            </w:r>
          </w:p>
        </w:tc>
        <w:tc>
          <w:tcPr>
            <w:tcW w:w="282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Переслане іншими розпорядниками  інформації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Результат розгляду</w:t>
            </w:r>
          </w:p>
        </w:tc>
      </w:tr>
      <w:tr w:rsidR="003A7A6C" w:rsidRPr="00E27F0C" w:rsidTr="00E24BF3">
        <w:trPr>
          <w:trHeight w:val="412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A7A6C" w:rsidRPr="00E27F0C" w:rsidRDefault="003A7A6C" w:rsidP="00E24BF3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Від громадян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колективні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A7A6C" w:rsidRPr="00E27F0C" w:rsidRDefault="003A7A6C" w:rsidP="00E24BF3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A7A6C" w:rsidRPr="00E27F0C" w:rsidRDefault="003A7A6C" w:rsidP="00E24BF3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A7A6C" w:rsidRPr="00E27F0C" w:rsidRDefault="003A7A6C" w:rsidP="00E24BF3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A7A6C" w:rsidRPr="00E27F0C" w:rsidRDefault="003A7A6C" w:rsidP="00E24BF3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A7A6C" w:rsidRPr="00E27F0C" w:rsidRDefault="003A7A6C" w:rsidP="00E24BF3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A7A6C" w:rsidRPr="00E27F0C" w:rsidRDefault="003A7A6C" w:rsidP="00E24BF3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A7A6C" w:rsidRPr="00E27F0C" w:rsidRDefault="003A7A6C" w:rsidP="00E24BF3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Інформацію надано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Надіслано за належністю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ru-RU"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Відмовлено</w:t>
            </w:r>
          </w:p>
        </w:tc>
      </w:tr>
      <w:tr w:rsidR="003A7A6C" w:rsidRPr="00E27F0C" w:rsidTr="00E24BF3">
        <w:trPr>
          <w:trHeight w:val="210"/>
        </w:trPr>
        <w:tc>
          <w:tcPr>
            <w:tcW w:w="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1.</w:t>
            </w: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3.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4.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5.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6.</w:t>
            </w: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7.</w:t>
            </w: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8.</w:t>
            </w: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9.</w:t>
            </w: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10.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11.</w:t>
            </w: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12.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13.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14.</w:t>
            </w:r>
          </w:p>
        </w:tc>
      </w:tr>
      <w:tr w:rsidR="003A7A6C" w:rsidRPr="00E27F0C" w:rsidTr="00E24BF3">
        <w:trPr>
          <w:trHeight w:val="1065"/>
        </w:trPr>
        <w:tc>
          <w:tcPr>
            <w:tcW w:w="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eastAsia="ru-RU"/>
              </w:rPr>
            </w:pPr>
          </w:p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eastAsia="ru-RU"/>
              </w:rPr>
            </w:pPr>
          </w:p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eastAsia="ru-RU"/>
              </w:rPr>
            </w:pPr>
            <w:r w:rsidRPr="00E27F0C">
              <w:rPr>
                <w:rFonts w:ascii="Times New Roman" w:hAnsi="Times New Roman"/>
                <w:b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E27F0C">
              <w:rPr>
                <w:rFonts w:ascii="Times New Roman" w:hAnsi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ru-RU" w:eastAsia="ru-RU"/>
              </w:rPr>
            </w:pPr>
            <w:r w:rsidRPr="00E27F0C">
              <w:rPr>
                <w:rFonts w:ascii="Times New Roman" w:hAnsi="Times New Roman"/>
                <w:sz w:val="20"/>
                <w:szCs w:val="20"/>
                <w:lang w:val="ru-RU" w:eastAsia="ru-RU"/>
              </w:rPr>
              <w:t>-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E27F0C">
              <w:rPr>
                <w:rFonts w:ascii="Times New Roman" w:hAnsi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E27F0C">
              <w:rPr>
                <w:rFonts w:ascii="Times New Roman" w:hAnsi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ru-RU" w:eastAsia="ru-RU"/>
              </w:rPr>
            </w:pPr>
          </w:p>
        </w:tc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E27F0C">
              <w:rPr>
                <w:rFonts w:ascii="Times New Roman" w:hAnsi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E27F0C">
              <w:rPr>
                <w:rFonts w:ascii="Times New Roman" w:hAnsi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ru-RU" w:eastAsia="ru-RU"/>
              </w:rPr>
            </w:pPr>
            <w:r w:rsidRPr="00E27F0C">
              <w:rPr>
                <w:rFonts w:ascii="Times New Roman" w:hAnsi="Times New Roman"/>
                <w:sz w:val="20"/>
                <w:szCs w:val="20"/>
                <w:lang w:val="ru-RU" w:eastAsia="ru-RU"/>
              </w:rPr>
              <w:t>-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E27F0C">
              <w:rPr>
                <w:rFonts w:ascii="Times New Roman" w:hAnsi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E27F0C">
              <w:rPr>
                <w:rFonts w:ascii="Times New Roman" w:hAnsi="Times New Roman"/>
                <w:sz w:val="20"/>
                <w:szCs w:val="20"/>
                <w:lang w:eastAsia="ru-RU"/>
              </w:rPr>
              <w:t>2</w:t>
            </w:r>
            <w:bookmarkStart w:id="0" w:name="_GoBack"/>
            <w:bookmarkEnd w:id="0"/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E27F0C">
              <w:rPr>
                <w:rFonts w:ascii="Times New Roman" w:hAnsi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A6C" w:rsidRPr="00E27F0C" w:rsidRDefault="003A7A6C" w:rsidP="00E24BF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ru-RU"/>
              </w:rPr>
            </w:pPr>
            <w:r w:rsidRPr="00E27F0C">
              <w:rPr>
                <w:rFonts w:ascii="Times New Roman" w:hAnsi="Times New Roman"/>
                <w:sz w:val="20"/>
                <w:szCs w:val="20"/>
                <w:lang w:eastAsia="ru-RU"/>
              </w:rPr>
              <w:t>-</w:t>
            </w:r>
          </w:p>
        </w:tc>
      </w:tr>
    </w:tbl>
    <w:p w:rsidR="003A7A6C" w:rsidRDefault="003A7A6C" w:rsidP="00E24BF3"/>
    <w:sectPr w:rsidR="003A7A6C" w:rsidSect="00E24BF3">
      <w:pgSz w:w="16838" w:h="11906" w:orient="landscape"/>
      <w:pgMar w:top="1417" w:right="850" w:bottom="850" w:left="85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D63AA"/>
    <w:rsid w:val="001A44BA"/>
    <w:rsid w:val="003A7A6C"/>
    <w:rsid w:val="005D63AA"/>
    <w:rsid w:val="009B0F61"/>
    <w:rsid w:val="00AF3FB6"/>
    <w:rsid w:val="00CE7628"/>
    <w:rsid w:val="00D538F5"/>
    <w:rsid w:val="00E24BF3"/>
    <w:rsid w:val="00E27F0C"/>
    <w:rsid w:val="00F351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38F5"/>
    <w:pPr>
      <w:spacing w:after="160" w:line="259" w:lineRule="auto"/>
    </w:pPr>
    <w:rPr>
      <w:lang w:val="uk-U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5610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300</Words>
  <Characters>172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Інформація про кількість запитів на публічну інформацію, що надійшли до Сарненської районної ради </dc:title>
  <dc:subject/>
  <dc:creator>адмін</dc:creator>
  <cp:keywords/>
  <dc:description/>
  <cp:lastModifiedBy>адмін</cp:lastModifiedBy>
  <cp:revision>2</cp:revision>
  <dcterms:created xsi:type="dcterms:W3CDTF">2019-05-20T14:37:00Z</dcterms:created>
  <dcterms:modified xsi:type="dcterms:W3CDTF">2019-05-20T14:37:00Z</dcterms:modified>
</cp:coreProperties>
</file>