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383" w:rsidRPr="00137B33" w:rsidRDefault="00210383">
      <w:pPr>
        <w:rPr>
          <w:lang w:val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72"/>
        <w:gridCol w:w="4673"/>
      </w:tblGrid>
      <w:tr w:rsidR="00210383" w:rsidTr="00773B34">
        <w:tc>
          <w:tcPr>
            <w:tcW w:w="4672" w:type="dxa"/>
          </w:tcPr>
          <w:p w:rsidR="00210383" w:rsidRDefault="00210383"/>
        </w:tc>
        <w:tc>
          <w:tcPr>
            <w:tcW w:w="4673" w:type="dxa"/>
          </w:tcPr>
          <w:p w:rsidR="006707CE" w:rsidRPr="00137B33" w:rsidRDefault="006707CE">
            <w:pPr>
              <w:rPr>
                <w:sz w:val="28"/>
                <w:szCs w:val="28"/>
                <w:lang w:val="ru-RU"/>
              </w:rPr>
            </w:pPr>
          </w:p>
          <w:p w:rsidR="00210383" w:rsidRPr="00773B34" w:rsidRDefault="00773B34">
            <w:pPr>
              <w:rPr>
                <w:sz w:val="28"/>
                <w:szCs w:val="28"/>
              </w:rPr>
            </w:pPr>
            <w:r w:rsidRPr="00773B34">
              <w:rPr>
                <w:sz w:val="28"/>
                <w:szCs w:val="28"/>
              </w:rPr>
              <w:t>Додаток</w:t>
            </w:r>
          </w:p>
          <w:p w:rsidR="00773B34" w:rsidRPr="00773B34" w:rsidRDefault="00773B34">
            <w:pPr>
              <w:rPr>
                <w:sz w:val="28"/>
                <w:szCs w:val="28"/>
              </w:rPr>
            </w:pPr>
            <w:r w:rsidRPr="00773B34">
              <w:rPr>
                <w:sz w:val="28"/>
                <w:szCs w:val="28"/>
              </w:rPr>
              <w:t xml:space="preserve">до рішення районної ради </w:t>
            </w:r>
          </w:p>
          <w:p w:rsidR="00773B34" w:rsidRPr="00773B34" w:rsidRDefault="00773B34">
            <w:pPr>
              <w:rPr>
                <w:sz w:val="28"/>
                <w:szCs w:val="28"/>
              </w:rPr>
            </w:pPr>
            <w:r w:rsidRPr="00773B34">
              <w:rPr>
                <w:sz w:val="28"/>
                <w:szCs w:val="28"/>
              </w:rPr>
              <w:t>від «</w:t>
            </w:r>
            <w:r w:rsidR="005A2611">
              <w:rPr>
                <w:sz w:val="28"/>
                <w:szCs w:val="28"/>
                <w:lang w:val="ru-RU"/>
              </w:rPr>
              <w:t>15</w:t>
            </w:r>
            <w:r w:rsidRPr="00773B34">
              <w:rPr>
                <w:sz w:val="28"/>
                <w:szCs w:val="28"/>
              </w:rPr>
              <w:t>»</w:t>
            </w:r>
            <w:r w:rsidR="005A2611">
              <w:rPr>
                <w:sz w:val="28"/>
                <w:szCs w:val="28"/>
                <w:lang w:val="ru-RU"/>
              </w:rPr>
              <w:t xml:space="preserve"> лютого </w:t>
            </w:r>
            <w:r w:rsidRPr="00773B34">
              <w:rPr>
                <w:sz w:val="28"/>
                <w:szCs w:val="28"/>
              </w:rPr>
              <w:t xml:space="preserve"> 2021 року</w:t>
            </w:r>
          </w:p>
          <w:p w:rsidR="00773B34" w:rsidRPr="005A2611" w:rsidRDefault="00773B34" w:rsidP="005A2611">
            <w:pPr>
              <w:rPr>
                <w:lang w:val="ru-RU"/>
              </w:rPr>
            </w:pPr>
            <w:r w:rsidRPr="00773B34">
              <w:rPr>
                <w:sz w:val="28"/>
                <w:szCs w:val="28"/>
              </w:rPr>
              <w:t>№</w:t>
            </w:r>
            <w:r w:rsidR="005A2611">
              <w:rPr>
                <w:sz w:val="28"/>
                <w:szCs w:val="28"/>
                <w:lang w:val="ru-RU"/>
              </w:rPr>
              <w:t xml:space="preserve"> 59</w:t>
            </w:r>
          </w:p>
        </w:tc>
      </w:tr>
    </w:tbl>
    <w:p w:rsidR="00210383" w:rsidRDefault="00210383"/>
    <w:p w:rsidR="00210383" w:rsidRDefault="00210383"/>
    <w:tbl>
      <w:tblPr>
        <w:tblStyle w:val="a3"/>
        <w:tblW w:w="9628" w:type="dxa"/>
        <w:tblLayout w:type="fixed"/>
        <w:tblLook w:val="01E0"/>
      </w:tblPr>
      <w:tblGrid>
        <w:gridCol w:w="565"/>
        <w:gridCol w:w="2944"/>
        <w:gridCol w:w="1448"/>
        <w:gridCol w:w="1004"/>
        <w:gridCol w:w="1195"/>
        <w:gridCol w:w="1203"/>
        <w:gridCol w:w="1269"/>
      </w:tblGrid>
      <w:tr w:rsidR="00773B34" w:rsidTr="006707CE">
        <w:tc>
          <w:tcPr>
            <w:tcW w:w="565" w:type="dxa"/>
          </w:tcPr>
          <w:p w:rsidR="00210383" w:rsidRPr="00773B34" w:rsidRDefault="00210383" w:rsidP="00773B34">
            <w:pPr>
              <w:pStyle w:val="a4"/>
              <w:spacing w:before="0"/>
              <w:ind w:firstLine="0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773B34">
              <w:rPr>
                <w:rFonts w:ascii="Times New Roman" w:hAnsi="Times New Roman"/>
                <w:b/>
                <w:sz w:val="28"/>
                <w:szCs w:val="28"/>
              </w:rPr>
              <w:t>№ з/п</w:t>
            </w:r>
          </w:p>
        </w:tc>
        <w:tc>
          <w:tcPr>
            <w:tcW w:w="2944" w:type="dxa"/>
          </w:tcPr>
          <w:p w:rsidR="00773B34" w:rsidRDefault="00210383" w:rsidP="00773B34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73B34">
              <w:rPr>
                <w:rFonts w:ascii="Times New Roman" w:hAnsi="Times New Roman"/>
                <w:b/>
                <w:sz w:val="24"/>
                <w:szCs w:val="24"/>
              </w:rPr>
              <w:t xml:space="preserve">Найменування </w:t>
            </w:r>
          </w:p>
          <w:p w:rsidR="00210383" w:rsidRPr="00773B34" w:rsidRDefault="00210383" w:rsidP="00773B34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773B34">
              <w:rPr>
                <w:rFonts w:ascii="Times New Roman" w:hAnsi="Times New Roman"/>
                <w:b/>
                <w:sz w:val="24"/>
                <w:szCs w:val="24"/>
              </w:rPr>
              <w:t>об’</w:t>
            </w:r>
            <w:r w:rsidRPr="00773B34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єкта</w:t>
            </w:r>
            <w:proofErr w:type="spellEnd"/>
          </w:p>
        </w:tc>
        <w:tc>
          <w:tcPr>
            <w:tcW w:w="1448" w:type="dxa"/>
          </w:tcPr>
          <w:p w:rsidR="00773B34" w:rsidRDefault="00773B34" w:rsidP="00773B34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73B34">
              <w:rPr>
                <w:rFonts w:ascii="Times New Roman" w:hAnsi="Times New Roman"/>
                <w:b/>
                <w:sz w:val="24"/>
                <w:szCs w:val="24"/>
              </w:rPr>
              <w:t>І</w:t>
            </w:r>
            <w:r w:rsidR="00210383" w:rsidRPr="00773B34">
              <w:rPr>
                <w:rFonts w:ascii="Times New Roman" w:hAnsi="Times New Roman"/>
                <w:b/>
                <w:sz w:val="24"/>
                <w:szCs w:val="24"/>
              </w:rPr>
              <w:t>нвентар</w:t>
            </w:r>
          </w:p>
          <w:p w:rsidR="00210383" w:rsidRPr="00773B34" w:rsidRDefault="00210383" w:rsidP="00773B34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73B34">
              <w:rPr>
                <w:rFonts w:ascii="Times New Roman" w:hAnsi="Times New Roman"/>
                <w:b/>
                <w:sz w:val="24"/>
                <w:szCs w:val="24"/>
              </w:rPr>
              <w:t>ний номер</w:t>
            </w:r>
          </w:p>
        </w:tc>
        <w:tc>
          <w:tcPr>
            <w:tcW w:w="1004" w:type="dxa"/>
          </w:tcPr>
          <w:p w:rsidR="00773B34" w:rsidRDefault="00773B34" w:rsidP="00773B34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73B34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210383" w:rsidRPr="00773B34">
              <w:rPr>
                <w:rFonts w:ascii="Times New Roman" w:hAnsi="Times New Roman"/>
                <w:b/>
                <w:sz w:val="24"/>
                <w:szCs w:val="24"/>
              </w:rPr>
              <w:t>іль</w:t>
            </w:r>
          </w:p>
          <w:p w:rsidR="00210383" w:rsidRPr="00773B34" w:rsidRDefault="00210383" w:rsidP="00773B34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73B34">
              <w:rPr>
                <w:rFonts w:ascii="Times New Roman" w:hAnsi="Times New Roman"/>
                <w:b/>
                <w:sz w:val="24"/>
                <w:szCs w:val="24"/>
              </w:rPr>
              <w:t>кість</w:t>
            </w:r>
          </w:p>
        </w:tc>
        <w:tc>
          <w:tcPr>
            <w:tcW w:w="1195" w:type="dxa"/>
          </w:tcPr>
          <w:p w:rsidR="00773B34" w:rsidRDefault="00210383" w:rsidP="00773B34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773B34">
              <w:rPr>
                <w:rFonts w:ascii="Times New Roman" w:hAnsi="Times New Roman"/>
                <w:b/>
                <w:sz w:val="24"/>
                <w:szCs w:val="24"/>
              </w:rPr>
              <w:t>Перві</w:t>
            </w:r>
            <w:proofErr w:type="spellEnd"/>
          </w:p>
          <w:p w:rsidR="00210383" w:rsidRPr="00773B34" w:rsidRDefault="00210383" w:rsidP="00773B34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proofErr w:type="spellStart"/>
            <w:r w:rsidRPr="00773B34">
              <w:rPr>
                <w:rFonts w:ascii="Times New Roman" w:hAnsi="Times New Roman"/>
                <w:b/>
                <w:sz w:val="24"/>
                <w:szCs w:val="24"/>
              </w:rPr>
              <w:t>сна</w:t>
            </w:r>
            <w:proofErr w:type="spellEnd"/>
            <w:r w:rsidRPr="00773B34">
              <w:rPr>
                <w:rFonts w:ascii="Times New Roman" w:hAnsi="Times New Roman"/>
                <w:b/>
                <w:sz w:val="24"/>
                <w:szCs w:val="24"/>
              </w:rPr>
              <w:t xml:space="preserve"> вартість</w:t>
            </w:r>
            <w:r w:rsidRPr="00773B34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(</w:t>
            </w:r>
            <w:r w:rsidRPr="00773B34">
              <w:rPr>
                <w:rFonts w:ascii="Times New Roman" w:hAnsi="Times New Roman"/>
                <w:b/>
                <w:sz w:val="24"/>
                <w:szCs w:val="24"/>
              </w:rPr>
              <w:t>грн</w:t>
            </w:r>
            <w:r w:rsidRPr="00773B34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)</w:t>
            </w:r>
          </w:p>
        </w:tc>
        <w:tc>
          <w:tcPr>
            <w:tcW w:w="1203" w:type="dxa"/>
          </w:tcPr>
          <w:p w:rsidR="00210383" w:rsidRPr="00773B34" w:rsidRDefault="00210383" w:rsidP="00773B34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73B34">
              <w:rPr>
                <w:rFonts w:ascii="Times New Roman" w:hAnsi="Times New Roman"/>
                <w:b/>
                <w:sz w:val="24"/>
                <w:szCs w:val="24"/>
              </w:rPr>
              <w:t>Сума зносу (грн)</w:t>
            </w:r>
          </w:p>
        </w:tc>
        <w:tc>
          <w:tcPr>
            <w:tcW w:w="1269" w:type="dxa"/>
          </w:tcPr>
          <w:p w:rsidR="00773B34" w:rsidRDefault="00210383" w:rsidP="00773B34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773B34">
              <w:rPr>
                <w:rFonts w:ascii="Times New Roman" w:hAnsi="Times New Roman"/>
                <w:b/>
                <w:sz w:val="24"/>
                <w:szCs w:val="24"/>
              </w:rPr>
              <w:t>Балан</w:t>
            </w:r>
            <w:proofErr w:type="spellEnd"/>
          </w:p>
          <w:p w:rsidR="00210383" w:rsidRPr="00773B34" w:rsidRDefault="00210383" w:rsidP="00773B34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73B34">
              <w:rPr>
                <w:rFonts w:ascii="Times New Roman" w:hAnsi="Times New Roman"/>
                <w:b/>
                <w:sz w:val="24"/>
                <w:szCs w:val="24"/>
              </w:rPr>
              <w:t>сова вартість (грн)</w:t>
            </w:r>
          </w:p>
        </w:tc>
      </w:tr>
      <w:tr w:rsidR="00773B34" w:rsidTr="006707CE">
        <w:tc>
          <w:tcPr>
            <w:tcW w:w="565" w:type="dxa"/>
          </w:tcPr>
          <w:p w:rsidR="00210383" w:rsidRPr="007B4C8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B4C84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Стілець ISO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1137010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1137011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1137012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95" w:type="dxa"/>
          </w:tcPr>
          <w:p w:rsidR="00210383" w:rsidRPr="00773B34" w:rsidRDefault="006707CE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350,</w:t>
            </w:r>
            <w:r w:rsidR="00210383"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03" w:type="dxa"/>
          </w:tcPr>
          <w:p w:rsidR="00210383" w:rsidRPr="00773B34" w:rsidRDefault="00210383" w:rsidP="006707CE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175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69" w:type="dxa"/>
          </w:tcPr>
          <w:p w:rsidR="00210383" w:rsidRPr="00773B34" w:rsidRDefault="00210383" w:rsidP="006707CE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175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</w:tr>
      <w:tr w:rsidR="00773B34" w:rsidTr="006707CE">
        <w:tc>
          <w:tcPr>
            <w:tcW w:w="565" w:type="dxa"/>
          </w:tcPr>
          <w:p w:rsidR="00210383" w:rsidRPr="007B4C8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Дзеркало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1134001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37,00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18,50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18,50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Годинник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1134021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22,00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11,00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11,00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Картина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1134022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15,00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7,50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7,50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Горщики для квітів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1134026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1134027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9,20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4,60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4,60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Обігрівач масляний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1137030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190,00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95,00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95,00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 xml:space="preserve">Стіл </w:t>
            </w:r>
            <w:proofErr w:type="spellStart"/>
            <w:r w:rsidRPr="00773B34">
              <w:rPr>
                <w:rFonts w:ascii="Times New Roman" w:hAnsi="Times New Roman"/>
                <w:sz w:val="28"/>
                <w:szCs w:val="28"/>
              </w:rPr>
              <w:t>комп’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ютерний</w:t>
            </w:r>
            <w:proofErr w:type="spellEnd"/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1134031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1134032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1134033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1134034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1134035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2182,00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1091,00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1091,00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Шафа для паперів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1134040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1134041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1134042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1134043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1134044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2100,00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1050,00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1050,00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Модем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1134332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1134055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480,00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240,00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240,00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Стіл-тумба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1134051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450,00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225,00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225,00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 xml:space="preserve">Концентратор (для </w:t>
            </w:r>
            <w:proofErr w:type="spellStart"/>
            <w:r w:rsidRPr="00773B34">
              <w:rPr>
                <w:rFonts w:ascii="Times New Roman" w:hAnsi="Times New Roman"/>
                <w:sz w:val="28"/>
                <w:szCs w:val="28"/>
              </w:rPr>
              <w:lastRenderedPageBreak/>
              <w:t>обєдн.комп</w:t>
            </w:r>
            <w:proofErr w:type="spellEnd"/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’</w:t>
            </w:r>
            <w:proofErr w:type="spellStart"/>
            <w:r w:rsidRPr="00773B34">
              <w:rPr>
                <w:rFonts w:ascii="Times New Roman" w:hAnsi="Times New Roman"/>
                <w:sz w:val="28"/>
                <w:szCs w:val="28"/>
              </w:rPr>
              <w:t>ютерів</w:t>
            </w:r>
            <w:proofErr w:type="spellEnd"/>
            <w:r w:rsidRPr="00773B34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lastRenderedPageBreak/>
              <w:t>1134057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140,00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70,00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70,00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12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Стілець офісний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1134058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150,00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75,00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75,00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Монітор ASUS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1134059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6707CE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990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4</w:t>
            </w:r>
            <w:r w:rsidR="006707CE">
              <w:rPr>
                <w:rFonts w:ascii="Times New Roman" w:hAnsi="Times New Roman"/>
                <w:sz w:val="28"/>
                <w:szCs w:val="28"/>
                <w:lang w:val="en-US"/>
              </w:rPr>
              <w:t>95,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69" w:type="dxa"/>
          </w:tcPr>
          <w:p w:rsidR="00210383" w:rsidRPr="00773B34" w:rsidRDefault="00210383" w:rsidP="006707CE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495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</w:tr>
      <w:tr w:rsidR="00773B34" w:rsidTr="006707CE">
        <w:tc>
          <w:tcPr>
            <w:tcW w:w="565" w:type="dxa"/>
          </w:tcPr>
          <w:p w:rsidR="00210383" w:rsidRPr="003A3A8E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14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Багатофункціональний пристрій SAMSUNG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1134062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6707CE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2200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03" w:type="dxa"/>
          </w:tcPr>
          <w:p w:rsidR="00210383" w:rsidRPr="00773B34" w:rsidRDefault="00210383" w:rsidP="006707CE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1100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69" w:type="dxa"/>
          </w:tcPr>
          <w:p w:rsidR="00210383" w:rsidRPr="00773B34" w:rsidRDefault="00210383" w:rsidP="006707CE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1100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Системний блок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1137017</w:t>
            </w:r>
          </w:p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1137018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6230,00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3115,00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3115,00</w:t>
            </w:r>
          </w:p>
        </w:tc>
      </w:tr>
      <w:tr w:rsidR="00773B34" w:rsidTr="006707CE">
        <w:tc>
          <w:tcPr>
            <w:tcW w:w="565" w:type="dxa"/>
          </w:tcPr>
          <w:p w:rsidR="00210383" w:rsidRPr="003A3A8E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 xml:space="preserve">УПС </w:t>
            </w:r>
            <w:proofErr w:type="spellStart"/>
            <w:r w:rsidRPr="00773B34">
              <w:rPr>
                <w:rFonts w:ascii="Times New Roman" w:hAnsi="Times New Roman"/>
                <w:sz w:val="28"/>
                <w:szCs w:val="28"/>
              </w:rPr>
              <w:t>Logik</w:t>
            </w:r>
            <w:proofErr w:type="spellEnd"/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power 650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1134063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6707CE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870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03" w:type="dxa"/>
          </w:tcPr>
          <w:p w:rsidR="00210383" w:rsidRPr="00773B34" w:rsidRDefault="00210383" w:rsidP="006707CE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435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69" w:type="dxa"/>
          </w:tcPr>
          <w:p w:rsidR="00210383" w:rsidRPr="00773B34" w:rsidRDefault="00210383" w:rsidP="006707CE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435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</w:tr>
      <w:tr w:rsidR="00773B34" w:rsidTr="006707CE">
        <w:tc>
          <w:tcPr>
            <w:tcW w:w="565" w:type="dxa"/>
          </w:tcPr>
          <w:p w:rsidR="00210383" w:rsidRPr="003A3A8E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17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773B34">
              <w:rPr>
                <w:rFonts w:ascii="Times New Roman" w:hAnsi="Times New Roman"/>
                <w:sz w:val="28"/>
                <w:szCs w:val="28"/>
                <w:lang w:val="en-US"/>
              </w:rPr>
              <w:t>Мишка</w:t>
            </w:r>
            <w:proofErr w:type="spellEnd"/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1134019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17,00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8,50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8,50</w:t>
            </w:r>
          </w:p>
        </w:tc>
      </w:tr>
      <w:tr w:rsidR="00773B34" w:rsidTr="006707CE">
        <w:tc>
          <w:tcPr>
            <w:tcW w:w="565" w:type="dxa"/>
          </w:tcPr>
          <w:p w:rsidR="00210383" w:rsidRPr="003A3A8E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Тумба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1134023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120,00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60,00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60,00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Клавіатура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1134061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77,00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38,50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38,50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Фільтр мережевий 5м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-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35,00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17,50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17,50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Фільтр мережевий 18м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-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26,00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13,00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13,00</w:t>
            </w:r>
          </w:p>
        </w:tc>
      </w:tr>
      <w:tr w:rsidR="00773B34" w:rsidTr="006707CE">
        <w:tc>
          <w:tcPr>
            <w:tcW w:w="565" w:type="dxa"/>
          </w:tcPr>
          <w:p w:rsidR="00210383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294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Клавіатура</w:t>
            </w:r>
          </w:p>
        </w:tc>
        <w:tc>
          <w:tcPr>
            <w:tcW w:w="1448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-</w:t>
            </w:r>
          </w:p>
        </w:tc>
        <w:tc>
          <w:tcPr>
            <w:tcW w:w="1004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35,00</w:t>
            </w:r>
          </w:p>
        </w:tc>
        <w:tc>
          <w:tcPr>
            <w:tcW w:w="1203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17,50</w:t>
            </w:r>
          </w:p>
        </w:tc>
        <w:tc>
          <w:tcPr>
            <w:tcW w:w="1269" w:type="dxa"/>
          </w:tcPr>
          <w:p w:rsidR="00210383" w:rsidRPr="00773B34" w:rsidRDefault="00210383" w:rsidP="003D30D2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17,50</w:t>
            </w:r>
          </w:p>
        </w:tc>
      </w:tr>
      <w:tr w:rsidR="00773B34" w:rsidTr="006707CE">
        <w:tc>
          <w:tcPr>
            <w:tcW w:w="565" w:type="dxa"/>
          </w:tcPr>
          <w:p w:rsidR="00773B34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2944" w:type="dxa"/>
          </w:tcPr>
          <w:p w:rsidR="00773B34" w:rsidRPr="00773B34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Мишка</w:t>
            </w:r>
          </w:p>
        </w:tc>
        <w:tc>
          <w:tcPr>
            <w:tcW w:w="1448" w:type="dxa"/>
          </w:tcPr>
          <w:p w:rsidR="00773B34" w:rsidRPr="00773B34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-</w:t>
            </w:r>
          </w:p>
        </w:tc>
        <w:tc>
          <w:tcPr>
            <w:tcW w:w="1004" w:type="dxa"/>
          </w:tcPr>
          <w:p w:rsidR="00773B34" w:rsidRPr="00773B34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773B34" w:rsidRPr="00773B34" w:rsidRDefault="00773B34" w:rsidP="00773B34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45,00</w:t>
            </w:r>
          </w:p>
        </w:tc>
        <w:tc>
          <w:tcPr>
            <w:tcW w:w="1203" w:type="dxa"/>
          </w:tcPr>
          <w:p w:rsidR="00773B34" w:rsidRPr="00773B34" w:rsidRDefault="00773B34" w:rsidP="00773B34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22,50</w:t>
            </w:r>
          </w:p>
        </w:tc>
        <w:tc>
          <w:tcPr>
            <w:tcW w:w="1269" w:type="dxa"/>
          </w:tcPr>
          <w:p w:rsidR="00773B34" w:rsidRPr="00773B34" w:rsidRDefault="00773B34" w:rsidP="00773B34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22,50</w:t>
            </w:r>
          </w:p>
        </w:tc>
      </w:tr>
      <w:tr w:rsidR="00773B34" w:rsidTr="006707CE">
        <w:tc>
          <w:tcPr>
            <w:tcW w:w="565" w:type="dxa"/>
          </w:tcPr>
          <w:p w:rsidR="00773B34" w:rsidRPr="00773B34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2944" w:type="dxa"/>
          </w:tcPr>
          <w:p w:rsidR="00773B34" w:rsidRPr="00436B6B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 xml:space="preserve">Монітор </w:t>
            </w:r>
            <w:proofErr w:type="spellStart"/>
            <w:r w:rsidRPr="00436B6B">
              <w:rPr>
                <w:rFonts w:ascii="Times New Roman" w:hAnsi="Times New Roman"/>
                <w:sz w:val="28"/>
                <w:szCs w:val="28"/>
              </w:rPr>
              <w:t>Philips</w:t>
            </w:r>
            <w:proofErr w:type="spellEnd"/>
          </w:p>
        </w:tc>
        <w:tc>
          <w:tcPr>
            <w:tcW w:w="1448" w:type="dxa"/>
          </w:tcPr>
          <w:p w:rsidR="00773B34" w:rsidRPr="00436B6B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10680172</w:t>
            </w:r>
          </w:p>
        </w:tc>
        <w:tc>
          <w:tcPr>
            <w:tcW w:w="1004" w:type="dxa"/>
          </w:tcPr>
          <w:p w:rsidR="00773B34" w:rsidRPr="00436B6B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95" w:type="dxa"/>
          </w:tcPr>
          <w:p w:rsidR="00773B34" w:rsidRPr="00436B6B" w:rsidRDefault="00773B34" w:rsidP="006707CE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1216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03" w:type="dxa"/>
          </w:tcPr>
          <w:p w:rsidR="00773B34" w:rsidRPr="00436B6B" w:rsidRDefault="00773B34" w:rsidP="006707CE">
            <w:pPr>
              <w:pStyle w:val="a4"/>
              <w:tabs>
                <w:tab w:val="left" w:pos="1006"/>
              </w:tabs>
              <w:ind w:left="-108"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1216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69" w:type="dxa"/>
          </w:tcPr>
          <w:p w:rsidR="00773B34" w:rsidRPr="00436B6B" w:rsidRDefault="00773B34" w:rsidP="00773B34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</w:tr>
      <w:tr w:rsidR="00773B34" w:rsidTr="006707CE">
        <w:tc>
          <w:tcPr>
            <w:tcW w:w="565" w:type="dxa"/>
          </w:tcPr>
          <w:p w:rsidR="00773B34" w:rsidRPr="00773B34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25</w:t>
            </w:r>
          </w:p>
        </w:tc>
        <w:tc>
          <w:tcPr>
            <w:tcW w:w="2944" w:type="dxa"/>
          </w:tcPr>
          <w:p w:rsidR="00773B34" w:rsidRPr="00436B6B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Системний блок</w:t>
            </w:r>
          </w:p>
        </w:tc>
        <w:tc>
          <w:tcPr>
            <w:tcW w:w="1448" w:type="dxa"/>
          </w:tcPr>
          <w:p w:rsidR="00773B34" w:rsidRPr="00436B6B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10680173</w:t>
            </w:r>
          </w:p>
          <w:p w:rsidR="00773B34" w:rsidRPr="00436B6B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10680174</w:t>
            </w:r>
          </w:p>
        </w:tc>
        <w:tc>
          <w:tcPr>
            <w:tcW w:w="1004" w:type="dxa"/>
          </w:tcPr>
          <w:p w:rsidR="00773B34" w:rsidRPr="00436B6B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195" w:type="dxa"/>
          </w:tcPr>
          <w:p w:rsidR="00773B34" w:rsidRPr="00436B6B" w:rsidRDefault="00773B34" w:rsidP="00773B34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3899,00</w:t>
            </w:r>
          </w:p>
        </w:tc>
        <w:tc>
          <w:tcPr>
            <w:tcW w:w="1203" w:type="dxa"/>
          </w:tcPr>
          <w:p w:rsidR="00773B34" w:rsidRPr="00436B6B" w:rsidRDefault="00773B34" w:rsidP="00773B34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3899,00</w:t>
            </w:r>
          </w:p>
        </w:tc>
        <w:tc>
          <w:tcPr>
            <w:tcW w:w="1269" w:type="dxa"/>
          </w:tcPr>
          <w:p w:rsidR="00773B34" w:rsidRPr="00436B6B" w:rsidRDefault="00773B34" w:rsidP="00773B34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</w:tr>
      <w:tr w:rsidR="00773B34" w:rsidTr="006707CE">
        <w:tc>
          <w:tcPr>
            <w:tcW w:w="565" w:type="dxa"/>
          </w:tcPr>
          <w:p w:rsidR="00773B34" w:rsidRPr="00773B34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26</w:t>
            </w:r>
          </w:p>
        </w:tc>
        <w:tc>
          <w:tcPr>
            <w:tcW w:w="2944" w:type="dxa"/>
          </w:tcPr>
          <w:p w:rsidR="00773B34" w:rsidRPr="00436B6B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 xml:space="preserve">Принтер </w:t>
            </w:r>
            <w:proofErr w:type="spellStart"/>
            <w:r w:rsidRPr="00436B6B">
              <w:rPr>
                <w:rFonts w:ascii="Times New Roman" w:hAnsi="Times New Roman"/>
                <w:sz w:val="28"/>
                <w:szCs w:val="28"/>
              </w:rPr>
              <w:t>XeroxPhaser</w:t>
            </w:r>
            <w:proofErr w:type="spellEnd"/>
            <w:r w:rsidRPr="00436B6B">
              <w:rPr>
                <w:rFonts w:ascii="Times New Roman" w:hAnsi="Times New Roman"/>
                <w:sz w:val="28"/>
                <w:szCs w:val="28"/>
              </w:rPr>
              <w:t xml:space="preserve"> 3160</w:t>
            </w:r>
          </w:p>
        </w:tc>
        <w:tc>
          <w:tcPr>
            <w:tcW w:w="1448" w:type="dxa"/>
          </w:tcPr>
          <w:p w:rsidR="00773B34" w:rsidRPr="00436B6B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10680176</w:t>
            </w:r>
          </w:p>
        </w:tc>
        <w:tc>
          <w:tcPr>
            <w:tcW w:w="1004" w:type="dxa"/>
          </w:tcPr>
          <w:p w:rsidR="00773B34" w:rsidRPr="00436B6B" w:rsidRDefault="00773B34" w:rsidP="00773B34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95" w:type="dxa"/>
          </w:tcPr>
          <w:p w:rsidR="00773B34" w:rsidRPr="00436B6B" w:rsidRDefault="00773B34" w:rsidP="006707CE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1524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03" w:type="dxa"/>
          </w:tcPr>
          <w:p w:rsidR="00773B34" w:rsidRPr="00436B6B" w:rsidRDefault="00773B34" w:rsidP="00773B34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1524.00</w:t>
            </w:r>
          </w:p>
        </w:tc>
        <w:tc>
          <w:tcPr>
            <w:tcW w:w="1269" w:type="dxa"/>
          </w:tcPr>
          <w:p w:rsidR="00773B34" w:rsidRPr="00436B6B" w:rsidRDefault="00773B34" w:rsidP="00773B34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</w:tr>
      <w:tr w:rsidR="00436B6B" w:rsidTr="006707CE">
        <w:tc>
          <w:tcPr>
            <w:tcW w:w="565" w:type="dxa"/>
          </w:tcPr>
          <w:p w:rsidR="00436B6B" w:rsidRPr="00773B34" w:rsidRDefault="00436B6B" w:rsidP="00436B6B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27</w:t>
            </w:r>
          </w:p>
        </w:tc>
        <w:tc>
          <w:tcPr>
            <w:tcW w:w="2944" w:type="dxa"/>
          </w:tcPr>
          <w:p w:rsidR="00436B6B" w:rsidRPr="00436B6B" w:rsidRDefault="00436B6B" w:rsidP="00436B6B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Монітор TET 19XG</w:t>
            </w:r>
          </w:p>
        </w:tc>
        <w:tc>
          <w:tcPr>
            <w:tcW w:w="1448" w:type="dxa"/>
          </w:tcPr>
          <w:p w:rsidR="00436B6B" w:rsidRPr="00436B6B" w:rsidRDefault="00436B6B" w:rsidP="00436B6B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10680178</w:t>
            </w:r>
          </w:p>
        </w:tc>
        <w:tc>
          <w:tcPr>
            <w:tcW w:w="1004" w:type="dxa"/>
          </w:tcPr>
          <w:p w:rsidR="00436B6B" w:rsidRPr="00436B6B" w:rsidRDefault="00436B6B" w:rsidP="00436B6B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95" w:type="dxa"/>
          </w:tcPr>
          <w:p w:rsidR="00436B6B" w:rsidRPr="00436B6B" w:rsidRDefault="00436B6B" w:rsidP="006707CE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1206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03" w:type="dxa"/>
          </w:tcPr>
          <w:p w:rsidR="00436B6B" w:rsidRPr="00436B6B" w:rsidRDefault="00436B6B" w:rsidP="006707CE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1206</w:t>
            </w:r>
            <w:r w:rsidR="006707CE">
              <w:rPr>
                <w:rFonts w:ascii="Times New Roman" w:hAnsi="Times New Roman"/>
                <w:sz w:val="28"/>
                <w:szCs w:val="28"/>
              </w:rPr>
              <w:t>,</w:t>
            </w:r>
            <w:r w:rsidRPr="00436B6B">
              <w:rPr>
                <w:rFonts w:ascii="Times New Roman" w:hAnsi="Times New Roman"/>
                <w:sz w:val="28"/>
                <w:szCs w:val="28"/>
                <w:lang w:val="en-US"/>
              </w:rPr>
              <w:t>00</w:t>
            </w:r>
          </w:p>
        </w:tc>
        <w:tc>
          <w:tcPr>
            <w:tcW w:w="1269" w:type="dxa"/>
          </w:tcPr>
          <w:p w:rsidR="00436B6B" w:rsidRPr="00436B6B" w:rsidRDefault="00436B6B" w:rsidP="00436B6B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</w:tr>
      <w:tr w:rsidR="00436B6B" w:rsidTr="006707CE">
        <w:tc>
          <w:tcPr>
            <w:tcW w:w="565" w:type="dxa"/>
          </w:tcPr>
          <w:p w:rsidR="00436B6B" w:rsidRPr="00773B34" w:rsidRDefault="00436B6B" w:rsidP="00436B6B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73B34">
              <w:rPr>
                <w:rFonts w:ascii="Times New Roman" w:hAnsi="Times New Roman"/>
                <w:sz w:val="28"/>
                <w:szCs w:val="28"/>
              </w:rPr>
              <w:t>28</w:t>
            </w:r>
          </w:p>
        </w:tc>
        <w:tc>
          <w:tcPr>
            <w:tcW w:w="2944" w:type="dxa"/>
          </w:tcPr>
          <w:p w:rsidR="00436B6B" w:rsidRPr="00436B6B" w:rsidRDefault="00436B6B" w:rsidP="00436B6B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Монітор ASUS</w:t>
            </w:r>
          </w:p>
        </w:tc>
        <w:tc>
          <w:tcPr>
            <w:tcW w:w="1448" w:type="dxa"/>
          </w:tcPr>
          <w:p w:rsidR="00436B6B" w:rsidRPr="00436B6B" w:rsidRDefault="00436B6B" w:rsidP="00436B6B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10680180</w:t>
            </w:r>
          </w:p>
        </w:tc>
        <w:tc>
          <w:tcPr>
            <w:tcW w:w="1004" w:type="dxa"/>
          </w:tcPr>
          <w:p w:rsidR="00436B6B" w:rsidRPr="00436B6B" w:rsidRDefault="00436B6B" w:rsidP="00436B6B">
            <w:pPr>
              <w:pStyle w:val="a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95" w:type="dxa"/>
          </w:tcPr>
          <w:p w:rsidR="00436B6B" w:rsidRPr="00436B6B" w:rsidRDefault="00436B6B" w:rsidP="00436B6B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4500,00</w:t>
            </w:r>
          </w:p>
        </w:tc>
        <w:tc>
          <w:tcPr>
            <w:tcW w:w="1203" w:type="dxa"/>
          </w:tcPr>
          <w:p w:rsidR="00436B6B" w:rsidRPr="00436B6B" w:rsidRDefault="00436B6B" w:rsidP="00436B6B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2100,00</w:t>
            </w:r>
          </w:p>
        </w:tc>
        <w:tc>
          <w:tcPr>
            <w:tcW w:w="1269" w:type="dxa"/>
          </w:tcPr>
          <w:p w:rsidR="00436B6B" w:rsidRPr="00436B6B" w:rsidRDefault="00436B6B" w:rsidP="00436B6B">
            <w:pPr>
              <w:pStyle w:val="a4"/>
              <w:tabs>
                <w:tab w:val="left" w:pos="1006"/>
              </w:tabs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36B6B">
              <w:rPr>
                <w:rFonts w:ascii="Times New Roman" w:hAnsi="Times New Roman"/>
                <w:sz w:val="28"/>
                <w:szCs w:val="28"/>
              </w:rPr>
              <w:t>2400,00</w:t>
            </w:r>
          </w:p>
        </w:tc>
      </w:tr>
    </w:tbl>
    <w:p w:rsidR="00210383" w:rsidRDefault="00210383" w:rsidP="00436B6B">
      <w:pPr>
        <w:rPr>
          <w:b/>
          <w:color w:val="000000"/>
          <w:sz w:val="28"/>
          <w:szCs w:val="28"/>
        </w:rPr>
      </w:pPr>
    </w:p>
    <w:p w:rsidR="00436B6B" w:rsidRDefault="00436B6B" w:rsidP="00436B6B">
      <w:pPr>
        <w:rPr>
          <w:b/>
          <w:color w:val="000000"/>
          <w:sz w:val="28"/>
          <w:szCs w:val="28"/>
          <w:lang w:val="ru-RU"/>
        </w:rPr>
      </w:pPr>
    </w:p>
    <w:p w:rsidR="00137B33" w:rsidRDefault="00137B33" w:rsidP="00436B6B">
      <w:pPr>
        <w:rPr>
          <w:b/>
          <w:color w:val="000000"/>
          <w:sz w:val="28"/>
          <w:szCs w:val="28"/>
          <w:lang w:val="ru-RU"/>
        </w:rPr>
      </w:pPr>
    </w:p>
    <w:p w:rsidR="00137B33" w:rsidRPr="00137B33" w:rsidRDefault="00137B33" w:rsidP="00436B6B">
      <w:pPr>
        <w:rPr>
          <w:b/>
          <w:color w:val="000000"/>
          <w:sz w:val="28"/>
          <w:szCs w:val="28"/>
          <w:lang w:val="ru-RU"/>
        </w:rPr>
      </w:pPr>
    </w:p>
    <w:p w:rsidR="00210383" w:rsidRDefault="00436B6B">
      <w:r w:rsidRPr="00436B6B">
        <w:rPr>
          <w:rFonts w:ascii="Times New Roman" w:hAnsi="Times New Roman" w:cs="Times New Roman"/>
          <w:b/>
          <w:color w:val="000000"/>
          <w:sz w:val="28"/>
          <w:szCs w:val="28"/>
        </w:rPr>
        <w:t>Голова ради                                                                         Ярослав ЯКОВЧУК</w:t>
      </w:r>
    </w:p>
    <w:sectPr w:rsidR="00210383" w:rsidSect="00BD623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tiqua">
    <w:altName w:val="Microsoft YaHe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0D16"/>
    <w:rsid w:val="0003271F"/>
    <w:rsid w:val="000E1446"/>
    <w:rsid w:val="00137B33"/>
    <w:rsid w:val="00210383"/>
    <w:rsid w:val="003D5BA1"/>
    <w:rsid w:val="003D6539"/>
    <w:rsid w:val="00436B6B"/>
    <w:rsid w:val="004F2817"/>
    <w:rsid w:val="005A2611"/>
    <w:rsid w:val="006707CE"/>
    <w:rsid w:val="00773B34"/>
    <w:rsid w:val="00806A34"/>
    <w:rsid w:val="008B0D16"/>
    <w:rsid w:val="00DF1663"/>
    <w:rsid w:val="00F46FA1"/>
    <w:rsid w:val="00FC7D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71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103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Нормальний текст"/>
    <w:basedOn w:val="a"/>
    <w:rsid w:val="00210383"/>
    <w:pPr>
      <w:spacing w:before="120" w:after="0" w:line="240" w:lineRule="auto"/>
      <w:ind w:firstLine="567"/>
    </w:pPr>
    <w:rPr>
      <w:rFonts w:ascii="Antiqua" w:eastAsia="Calibri" w:hAnsi="Antiqua" w:cs="Times New Roman"/>
      <w:sz w:val="26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36B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36B6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262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адмін</dc:creator>
  <cp:lastModifiedBy>Приймальня</cp:lastModifiedBy>
  <cp:revision>5</cp:revision>
  <cp:lastPrinted>2021-02-11T10:10:00Z</cp:lastPrinted>
  <dcterms:created xsi:type="dcterms:W3CDTF">2021-02-19T08:47:00Z</dcterms:created>
  <dcterms:modified xsi:type="dcterms:W3CDTF">2021-02-19T13:37:00Z</dcterms:modified>
</cp:coreProperties>
</file>