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3B1D" w:rsidRPr="001F6AE6" w:rsidRDefault="00F73B1D" w:rsidP="00F73B1D">
      <w:pPr>
        <w:spacing w:before="0" w:line="240" w:lineRule="auto"/>
        <w:ind w:right="-7" w:firstLine="0"/>
        <w:jc w:val="center"/>
        <w:rPr>
          <w:sz w:val="20"/>
          <w:lang w:val="ru-RU"/>
        </w:rPr>
      </w:pPr>
      <w:r w:rsidRPr="001F6AE6">
        <w:rPr>
          <w:sz w:val="20"/>
          <w:lang w:val="ru-RU"/>
        </w:rPr>
        <w:object w:dxaOrig="661" w:dyaOrig="94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3pt;height:47.25pt" o:ole="">
            <v:imagedata r:id="rId8" o:title=""/>
          </v:shape>
          <o:OLEObject Type="Embed" ProgID="Word.Picture.8" ShapeID="_x0000_i1025" DrawAspect="Content" ObjectID="_1662988466" r:id="rId9"/>
        </w:object>
      </w:r>
    </w:p>
    <w:p w:rsidR="00F73B1D" w:rsidRPr="001F6AE6" w:rsidRDefault="00F73B1D" w:rsidP="00F73B1D">
      <w:pPr>
        <w:spacing w:before="0" w:line="240" w:lineRule="auto"/>
        <w:ind w:right="-7" w:firstLine="0"/>
        <w:jc w:val="center"/>
        <w:rPr>
          <w:b/>
          <w:bCs/>
          <w:sz w:val="8"/>
          <w:szCs w:val="8"/>
          <w:lang w:val="ru-RU"/>
        </w:rPr>
      </w:pPr>
    </w:p>
    <w:p w:rsidR="00F73B1D" w:rsidRPr="001F6AE6" w:rsidRDefault="00F73B1D" w:rsidP="00F73B1D">
      <w:pPr>
        <w:pStyle w:val="4"/>
        <w:ind w:left="0" w:right="-7"/>
        <w:rPr>
          <w:sz w:val="36"/>
          <w:lang w:val="uk-UA"/>
        </w:rPr>
      </w:pPr>
      <w:r w:rsidRPr="001F6AE6">
        <w:rPr>
          <w:b/>
          <w:bCs/>
          <w:sz w:val="36"/>
          <w:lang w:val="uk-UA"/>
        </w:rPr>
        <w:t>У К Р А Ї Н А</w:t>
      </w:r>
    </w:p>
    <w:p w:rsidR="00F73B1D" w:rsidRPr="001F6AE6" w:rsidRDefault="00F73B1D" w:rsidP="00F73B1D">
      <w:pPr>
        <w:pStyle w:val="FR2"/>
        <w:spacing w:line="360" w:lineRule="auto"/>
        <w:ind w:left="0" w:right="-7"/>
        <w:rPr>
          <w:sz w:val="24"/>
        </w:rPr>
      </w:pPr>
      <w:r w:rsidRPr="001F6AE6">
        <w:rPr>
          <w:b/>
          <w:bCs/>
          <w:sz w:val="24"/>
        </w:rPr>
        <w:t>САРНЕНСЬКА РАЙОННА ДЕРЖАВНА АДМІНІСТРАЦІЯ</w:t>
      </w:r>
    </w:p>
    <w:p w:rsidR="00F73B1D" w:rsidRPr="001F6AE6" w:rsidRDefault="00F73B1D" w:rsidP="00F73B1D">
      <w:pPr>
        <w:pStyle w:val="FR2"/>
        <w:spacing w:line="360" w:lineRule="auto"/>
        <w:ind w:left="0" w:right="-7"/>
        <w:rPr>
          <w:b/>
          <w:bCs/>
          <w:sz w:val="28"/>
        </w:rPr>
      </w:pPr>
      <w:r w:rsidRPr="001F6AE6">
        <w:rPr>
          <w:b/>
          <w:bCs/>
          <w:sz w:val="28"/>
        </w:rPr>
        <w:t>РІВНЕНСЬКОЇ ОБЛАСТІ</w:t>
      </w:r>
    </w:p>
    <w:p w:rsidR="00F73B1D" w:rsidRPr="001F6AE6" w:rsidRDefault="00F73B1D" w:rsidP="00F73B1D">
      <w:pPr>
        <w:pStyle w:val="FR1"/>
        <w:spacing w:before="0"/>
        <w:ind w:left="0" w:right="-6"/>
        <w:rPr>
          <w:sz w:val="36"/>
        </w:rPr>
      </w:pPr>
      <w:r w:rsidRPr="001F6AE6">
        <w:rPr>
          <w:sz w:val="36"/>
        </w:rPr>
        <w:t xml:space="preserve">Р О З П О Р Я Д Ж Е Н </w:t>
      </w:r>
      <w:proofErr w:type="spellStart"/>
      <w:r w:rsidRPr="001F6AE6">
        <w:rPr>
          <w:sz w:val="36"/>
        </w:rPr>
        <w:t>Н</w:t>
      </w:r>
      <w:proofErr w:type="spellEnd"/>
      <w:r w:rsidRPr="001F6AE6">
        <w:rPr>
          <w:sz w:val="36"/>
        </w:rPr>
        <w:t xml:space="preserve"> Я</w:t>
      </w:r>
    </w:p>
    <w:p w:rsidR="00F73B1D" w:rsidRPr="001F6AE6" w:rsidRDefault="00F73B1D" w:rsidP="00F73B1D">
      <w:pPr>
        <w:pStyle w:val="FR1"/>
        <w:spacing w:before="0"/>
        <w:ind w:left="0" w:right="-6"/>
        <w:rPr>
          <w:sz w:val="8"/>
        </w:rPr>
      </w:pPr>
    </w:p>
    <w:p w:rsidR="00F73B1D" w:rsidRPr="001F6AE6" w:rsidRDefault="00F73B1D" w:rsidP="00F73B1D">
      <w:pPr>
        <w:pStyle w:val="FR2"/>
        <w:spacing w:before="0" w:line="240" w:lineRule="auto"/>
        <w:ind w:left="0" w:right="-6"/>
        <w:rPr>
          <w:sz w:val="36"/>
        </w:rPr>
      </w:pPr>
      <w:r w:rsidRPr="001F6AE6">
        <w:rPr>
          <w:sz w:val="36"/>
        </w:rPr>
        <w:t>голови районної державної адміністрації</w:t>
      </w:r>
    </w:p>
    <w:p w:rsidR="00F73B1D" w:rsidRPr="00FF3116" w:rsidRDefault="00F73B1D" w:rsidP="00F73B1D">
      <w:pPr>
        <w:spacing w:before="0" w:line="280" w:lineRule="auto"/>
        <w:ind w:right="-7" w:firstLine="0"/>
        <w:rPr>
          <w:sz w:val="22"/>
          <w:szCs w:val="22"/>
        </w:rPr>
      </w:pPr>
    </w:p>
    <w:p w:rsidR="00F73B1D" w:rsidRPr="001F6AE6" w:rsidRDefault="000D43F2" w:rsidP="00F73B1D">
      <w:pPr>
        <w:spacing w:before="0" w:line="280" w:lineRule="auto"/>
        <w:ind w:right="-7" w:firstLine="0"/>
        <w:rPr>
          <w:sz w:val="28"/>
        </w:rPr>
      </w:pPr>
      <w:r>
        <w:rPr>
          <w:sz w:val="28"/>
          <w:lang w:val="ru-RU"/>
        </w:rPr>
        <w:t xml:space="preserve">   </w:t>
      </w:r>
      <w:r w:rsidR="00693B34">
        <w:rPr>
          <w:sz w:val="28"/>
          <w:lang w:val="ru-RU"/>
        </w:rPr>
        <w:t xml:space="preserve">   </w:t>
      </w:r>
      <w:proofErr w:type="spellStart"/>
      <w:r w:rsidR="00317356">
        <w:rPr>
          <w:sz w:val="28"/>
          <w:lang w:val="ru-RU"/>
        </w:rPr>
        <w:t>жовтня</w:t>
      </w:r>
      <w:proofErr w:type="spellEnd"/>
      <w:r w:rsidR="001747A3">
        <w:rPr>
          <w:sz w:val="28"/>
          <w:lang w:val="ru-RU"/>
        </w:rPr>
        <w:t xml:space="preserve"> 2020 </w:t>
      </w:r>
      <w:r w:rsidR="00F73B1D" w:rsidRPr="00B85BB4">
        <w:rPr>
          <w:sz w:val="28"/>
        </w:rPr>
        <w:t>року</w:t>
      </w:r>
      <w:r w:rsidR="00F73B1D" w:rsidRPr="00B85BB4">
        <w:rPr>
          <w:sz w:val="28"/>
        </w:rPr>
        <w:tab/>
      </w:r>
      <w:r w:rsidR="00F73B1D" w:rsidRPr="00B85BB4">
        <w:rPr>
          <w:sz w:val="28"/>
        </w:rPr>
        <w:tab/>
      </w:r>
      <w:r w:rsidR="00F73B1D" w:rsidRPr="00B85BB4">
        <w:rPr>
          <w:sz w:val="28"/>
        </w:rPr>
        <w:tab/>
      </w:r>
      <w:r w:rsidR="002363F8">
        <w:rPr>
          <w:sz w:val="28"/>
        </w:rPr>
        <w:t xml:space="preserve">                                   </w:t>
      </w:r>
      <w:r w:rsidR="001747A3">
        <w:rPr>
          <w:sz w:val="28"/>
        </w:rPr>
        <w:t xml:space="preserve">                          </w:t>
      </w:r>
      <w:r w:rsidR="00F73B1D" w:rsidRPr="00B85BB4">
        <w:rPr>
          <w:sz w:val="28"/>
        </w:rPr>
        <w:t>№</w:t>
      </w:r>
      <w:r w:rsidR="001747A3">
        <w:rPr>
          <w:sz w:val="28"/>
          <w:lang w:val="ru-RU"/>
        </w:rPr>
        <w:t xml:space="preserve">    </w:t>
      </w:r>
      <w:r w:rsidR="00F73B1D" w:rsidRPr="00B85BB4">
        <w:rPr>
          <w:sz w:val="28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7651"/>
      </w:tblGrid>
      <w:tr w:rsidR="00084B61" w:rsidRPr="001747A3" w:rsidTr="00693B34">
        <w:trPr>
          <w:trHeight w:val="401"/>
        </w:trPr>
        <w:tc>
          <w:tcPr>
            <w:tcW w:w="7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F3116" w:rsidRPr="001747A3" w:rsidRDefault="00FF3116" w:rsidP="00DB3999">
            <w:pPr>
              <w:spacing w:before="0" w:line="240" w:lineRule="auto"/>
              <w:ind w:right="1876" w:firstLine="0"/>
              <w:rPr>
                <w:sz w:val="28"/>
                <w:szCs w:val="28"/>
              </w:rPr>
            </w:pPr>
          </w:p>
          <w:p w:rsidR="00693B34" w:rsidRDefault="00693B34" w:rsidP="00693B34">
            <w:pPr>
              <w:spacing w:before="0" w:line="240" w:lineRule="auto"/>
              <w:ind w:right="1876" w:firstLine="0"/>
              <w:rPr>
                <w:sz w:val="28"/>
              </w:rPr>
            </w:pPr>
            <w:r w:rsidRPr="001F6AE6">
              <w:rPr>
                <w:sz w:val="28"/>
              </w:rPr>
              <w:t>Про</w:t>
            </w:r>
            <w:r>
              <w:rPr>
                <w:sz w:val="28"/>
              </w:rPr>
              <w:t xml:space="preserve"> затвердження</w:t>
            </w:r>
          </w:p>
          <w:p w:rsidR="00084B61" w:rsidRPr="001747A3" w:rsidRDefault="00693B34" w:rsidP="00693B34">
            <w:pPr>
              <w:spacing w:before="0" w:line="240" w:lineRule="auto"/>
              <w:ind w:right="1876" w:firstLine="0"/>
              <w:rPr>
                <w:sz w:val="28"/>
                <w:szCs w:val="28"/>
              </w:rPr>
            </w:pPr>
            <w:r>
              <w:rPr>
                <w:sz w:val="28"/>
              </w:rPr>
              <w:t xml:space="preserve">міжбюджетних трансфертів </w:t>
            </w:r>
            <w:r w:rsidR="001747A3" w:rsidRPr="001747A3">
              <w:rPr>
                <w:sz w:val="28"/>
                <w:szCs w:val="28"/>
              </w:rPr>
              <w:t>на 2020 р</w:t>
            </w:r>
            <w:r w:rsidR="001747A3">
              <w:rPr>
                <w:sz w:val="28"/>
                <w:szCs w:val="28"/>
                <w:lang w:val="ru-RU"/>
              </w:rPr>
              <w:t>i</w:t>
            </w:r>
            <w:r w:rsidR="001747A3" w:rsidRPr="001747A3">
              <w:rPr>
                <w:sz w:val="28"/>
                <w:szCs w:val="28"/>
              </w:rPr>
              <w:t>к</w:t>
            </w:r>
          </w:p>
          <w:p w:rsidR="001747A3" w:rsidRPr="001747A3" w:rsidRDefault="001747A3" w:rsidP="003A10A1">
            <w:pPr>
              <w:spacing w:before="0" w:line="240" w:lineRule="auto"/>
              <w:ind w:firstLine="0"/>
              <w:rPr>
                <w:sz w:val="28"/>
                <w:szCs w:val="28"/>
              </w:rPr>
            </w:pPr>
          </w:p>
        </w:tc>
      </w:tr>
    </w:tbl>
    <w:p w:rsidR="00693B34" w:rsidRDefault="00B43173" w:rsidP="00693B34">
      <w:pPr>
        <w:pStyle w:val="HTML"/>
        <w:shd w:val="clear" w:color="auto" w:fill="FFFFFF"/>
        <w:jc w:val="both"/>
        <w:textAlignment w:val="baseline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ab/>
      </w:r>
      <w:r w:rsidR="00317356">
        <w:rPr>
          <w:rFonts w:ascii="Times New Roman" w:hAnsi="Times New Roman" w:cs="Times New Roman"/>
          <w:sz w:val="28"/>
          <w:szCs w:val="28"/>
          <w:lang w:eastAsia="ru-RU"/>
        </w:rPr>
        <w:t xml:space="preserve">Відповідно до рішення Рівненської обласної ради від 21 вересня </w:t>
      </w:r>
      <w:r w:rsidR="00720A7A">
        <w:rPr>
          <w:rFonts w:ascii="Times New Roman" w:hAnsi="Times New Roman" w:cs="Times New Roman"/>
          <w:sz w:val="28"/>
          <w:szCs w:val="28"/>
          <w:lang w:eastAsia="ru-RU"/>
        </w:rPr>
        <w:t xml:space="preserve">       </w:t>
      </w:r>
      <w:r w:rsidR="00317356">
        <w:rPr>
          <w:rFonts w:ascii="Times New Roman" w:hAnsi="Times New Roman" w:cs="Times New Roman"/>
          <w:sz w:val="28"/>
          <w:szCs w:val="28"/>
          <w:lang w:eastAsia="ru-RU"/>
        </w:rPr>
        <w:t>2020 року №1745 «Про внесення змін до обласного бюджету Рівненської області на 2020 рік»</w:t>
      </w:r>
      <w:r w:rsidR="00805F5B">
        <w:rPr>
          <w:rFonts w:ascii="Times New Roman" w:hAnsi="Times New Roman" w:cs="Times New Roman"/>
          <w:sz w:val="28"/>
          <w:szCs w:val="28"/>
          <w:lang w:eastAsia="ru-RU"/>
        </w:rPr>
        <w:t xml:space="preserve">, </w:t>
      </w:r>
      <w:r w:rsidR="00317356">
        <w:rPr>
          <w:rFonts w:ascii="Times New Roman" w:hAnsi="Times New Roman" w:cs="Times New Roman"/>
          <w:sz w:val="28"/>
          <w:szCs w:val="28"/>
          <w:lang w:eastAsia="ru-RU"/>
        </w:rPr>
        <w:t xml:space="preserve">розпоряджень голови Рівненської обласної державної адміністрації </w:t>
      </w:r>
      <w:r w:rsidR="00A16CD9" w:rsidRPr="00693B34">
        <w:rPr>
          <w:rFonts w:ascii="Times New Roman" w:hAnsi="Times New Roman" w:cs="Times New Roman"/>
          <w:sz w:val="28"/>
          <w:szCs w:val="28"/>
          <w:lang w:eastAsia="ru-RU"/>
        </w:rPr>
        <w:t xml:space="preserve">від </w:t>
      </w:r>
      <w:r w:rsidR="00317356">
        <w:rPr>
          <w:rFonts w:ascii="Times New Roman" w:hAnsi="Times New Roman" w:cs="Times New Roman"/>
          <w:sz w:val="28"/>
          <w:szCs w:val="28"/>
          <w:lang w:eastAsia="ru-RU"/>
        </w:rPr>
        <w:t>23</w:t>
      </w:r>
      <w:r w:rsidR="00A16CD9" w:rsidRPr="00693B34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317356">
        <w:rPr>
          <w:rFonts w:ascii="Times New Roman" w:hAnsi="Times New Roman" w:cs="Times New Roman"/>
          <w:sz w:val="28"/>
          <w:szCs w:val="28"/>
          <w:lang w:eastAsia="ru-RU"/>
        </w:rPr>
        <w:t>вересня</w:t>
      </w:r>
      <w:r w:rsidR="00A16CD9" w:rsidRPr="00693B34">
        <w:rPr>
          <w:rFonts w:ascii="Times New Roman" w:hAnsi="Times New Roman" w:cs="Times New Roman"/>
          <w:sz w:val="28"/>
          <w:szCs w:val="28"/>
          <w:lang w:eastAsia="ru-RU"/>
        </w:rPr>
        <w:t xml:space="preserve"> 2020 року № </w:t>
      </w:r>
      <w:r w:rsidR="00317356">
        <w:rPr>
          <w:rFonts w:ascii="Times New Roman" w:hAnsi="Times New Roman" w:cs="Times New Roman"/>
          <w:sz w:val="28"/>
          <w:szCs w:val="28"/>
          <w:lang w:eastAsia="ru-RU"/>
        </w:rPr>
        <w:t xml:space="preserve">572 </w:t>
      </w:r>
      <w:r w:rsidR="00A16CD9" w:rsidRPr="00693B34">
        <w:rPr>
          <w:rFonts w:ascii="Times New Roman" w:hAnsi="Times New Roman" w:cs="Times New Roman"/>
          <w:sz w:val="28"/>
          <w:szCs w:val="28"/>
          <w:lang w:eastAsia="ru-RU"/>
        </w:rPr>
        <w:t>«</w:t>
      </w:r>
      <w:r w:rsidR="00693B34" w:rsidRPr="00693B34">
        <w:rPr>
          <w:rFonts w:ascii="Times New Roman" w:hAnsi="Times New Roman" w:cs="Times New Roman"/>
          <w:sz w:val="28"/>
          <w:szCs w:val="28"/>
          <w:lang w:eastAsia="ru-RU"/>
        </w:rPr>
        <w:t xml:space="preserve">Про розподіл </w:t>
      </w:r>
      <w:r w:rsidR="00A16CD9" w:rsidRPr="00693B34">
        <w:rPr>
          <w:rFonts w:ascii="Times New Roman" w:hAnsi="Times New Roman" w:cs="Times New Roman"/>
          <w:sz w:val="28"/>
          <w:szCs w:val="28"/>
          <w:lang w:eastAsia="ru-RU"/>
        </w:rPr>
        <w:t xml:space="preserve">субвенції з державного бюджету місцевим бюджетам на здійснення </w:t>
      </w:r>
      <w:r w:rsidR="00317356">
        <w:rPr>
          <w:rFonts w:ascii="Times New Roman" w:hAnsi="Times New Roman" w:cs="Times New Roman"/>
          <w:sz w:val="28"/>
          <w:szCs w:val="28"/>
          <w:lang w:eastAsia="ru-RU"/>
        </w:rPr>
        <w:t>підтримки окремих закладів та заходів у системі охорони здоров</w:t>
      </w:r>
      <w:r w:rsidR="00317356" w:rsidRPr="00317356">
        <w:rPr>
          <w:rFonts w:ascii="Times New Roman" w:hAnsi="Times New Roman" w:cs="Times New Roman"/>
          <w:sz w:val="28"/>
          <w:szCs w:val="28"/>
          <w:lang w:eastAsia="ru-RU"/>
        </w:rPr>
        <w:t>’</w:t>
      </w:r>
      <w:r w:rsidR="00317356">
        <w:rPr>
          <w:rFonts w:ascii="Times New Roman" w:hAnsi="Times New Roman" w:cs="Times New Roman"/>
          <w:sz w:val="28"/>
          <w:szCs w:val="28"/>
          <w:lang w:eastAsia="ru-RU"/>
        </w:rPr>
        <w:t>я на 2020 рік</w:t>
      </w:r>
      <w:r w:rsidR="00A16CD9" w:rsidRPr="00693B34">
        <w:rPr>
          <w:rFonts w:ascii="Times New Roman" w:hAnsi="Times New Roman" w:cs="Times New Roman"/>
          <w:sz w:val="28"/>
          <w:szCs w:val="28"/>
          <w:lang w:eastAsia="ru-RU"/>
        </w:rPr>
        <w:t>»,</w:t>
      </w:r>
      <w:r w:rsidR="00693B34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317356">
        <w:rPr>
          <w:rFonts w:ascii="Times New Roman" w:hAnsi="Times New Roman" w:cs="Times New Roman"/>
          <w:sz w:val="28"/>
          <w:szCs w:val="28"/>
          <w:lang w:eastAsia="ru-RU"/>
        </w:rPr>
        <w:t xml:space="preserve">від 24 вересня </w:t>
      </w:r>
      <w:r w:rsidR="00720A7A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317356">
        <w:rPr>
          <w:rFonts w:ascii="Times New Roman" w:hAnsi="Times New Roman" w:cs="Times New Roman"/>
          <w:sz w:val="28"/>
          <w:szCs w:val="28"/>
          <w:lang w:eastAsia="ru-RU"/>
        </w:rPr>
        <w:t xml:space="preserve">2020 року №575 «Про розподіл субвенції з державного бюджету» та від </w:t>
      </w:r>
      <w:r w:rsidR="00720A7A">
        <w:rPr>
          <w:rFonts w:ascii="Times New Roman" w:hAnsi="Times New Roman" w:cs="Times New Roman"/>
          <w:sz w:val="28"/>
          <w:szCs w:val="28"/>
          <w:lang w:eastAsia="ru-RU"/>
        </w:rPr>
        <w:t xml:space="preserve">           </w:t>
      </w:r>
      <w:r w:rsidR="00317356">
        <w:rPr>
          <w:rFonts w:ascii="Times New Roman" w:hAnsi="Times New Roman" w:cs="Times New Roman"/>
          <w:sz w:val="28"/>
          <w:szCs w:val="28"/>
          <w:lang w:eastAsia="ru-RU"/>
        </w:rPr>
        <w:t>24 вересня 2020 року №579 «Про внесення змін до обласного бюджету Рівненської області на 2020 рік»</w:t>
      </w:r>
      <w:r w:rsidR="003B4D1E">
        <w:rPr>
          <w:rFonts w:ascii="Times New Roman" w:hAnsi="Times New Roman" w:cs="Times New Roman"/>
          <w:sz w:val="28"/>
          <w:szCs w:val="28"/>
          <w:lang w:eastAsia="ru-RU"/>
        </w:rPr>
        <w:t>,</w:t>
      </w:r>
      <w:r w:rsidR="00317356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693B34" w:rsidRPr="00193034">
        <w:rPr>
          <w:rFonts w:ascii="Times New Roman" w:hAnsi="Times New Roman" w:cs="Times New Roman"/>
          <w:sz w:val="28"/>
          <w:szCs w:val="28"/>
          <w:lang w:eastAsia="ru-RU"/>
        </w:rPr>
        <w:t xml:space="preserve">листа управління Державної казначейської служби України у Сарненському районі Рівненської області </w:t>
      </w:r>
      <w:r w:rsidR="00693B34" w:rsidRPr="00DA0F60">
        <w:rPr>
          <w:rFonts w:ascii="Times New Roman" w:hAnsi="Times New Roman" w:cs="Times New Roman"/>
          <w:sz w:val="28"/>
          <w:szCs w:val="28"/>
          <w:lang w:eastAsia="ru-RU"/>
        </w:rPr>
        <w:t xml:space="preserve">від </w:t>
      </w:r>
      <w:r w:rsidR="00317356">
        <w:rPr>
          <w:rFonts w:ascii="Times New Roman" w:hAnsi="Times New Roman" w:cs="Times New Roman"/>
          <w:sz w:val="28"/>
          <w:szCs w:val="28"/>
          <w:lang w:eastAsia="ru-RU"/>
        </w:rPr>
        <w:t>11</w:t>
      </w:r>
      <w:r w:rsidR="00693B34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317356">
        <w:rPr>
          <w:rFonts w:ascii="Times New Roman" w:hAnsi="Times New Roman" w:cs="Times New Roman"/>
          <w:sz w:val="28"/>
          <w:szCs w:val="28"/>
          <w:lang w:eastAsia="ru-RU"/>
        </w:rPr>
        <w:t xml:space="preserve">вересня </w:t>
      </w:r>
      <w:r w:rsidR="00720A7A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693B34">
        <w:rPr>
          <w:rFonts w:ascii="Times New Roman" w:hAnsi="Times New Roman" w:cs="Times New Roman"/>
          <w:sz w:val="28"/>
          <w:szCs w:val="28"/>
          <w:lang w:eastAsia="ru-RU"/>
        </w:rPr>
        <w:t>2020 року</w:t>
      </w:r>
      <w:r w:rsidR="00693B34" w:rsidRPr="00DA0F60">
        <w:rPr>
          <w:rFonts w:ascii="Times New Roman" w:hAnsi="Times New Roman" w:cs="Times New Roman"/>
          <w:sz w:val="28"/>
          <w:szCs w:val="28"/>
          <w:lang w:eastAsia="ru-RU"/>
        </w:rPr>
        <w:t xml:space="preserve"> №</w:t>
      </w:r>
      <w:r w:rsidR="00693B34">
        <w:rPr>
          <w:rFonts w:ascii="Times New Roman" w:hAnsi="Times New Roman" w:cs="Times New Roman"/>
          <w:sz w:val="28"/>
          <w:szCs w:val="28"/>
          <w:lang w:eastAsia="ru-RU"/>
        </w:rPr>
        <w:t>06.2-08/</w:t>
      </w:r>
      <w:r w:rsidR="00317356">
        <w:rPr>
          <w:rFonts w:ascii="Times New Roman" w:hAnsi="Times New Roman" w:cs="Times New Roman"/>
          <w:sz w:val="28"/>
          <w:szCs w:val="28"/>
          <w:lang w:eastAsia="ru-RU"/>
        </w:rPr>
        <w:t>4919</w:t>
      </w:r>
      <w:r w:rsidR="00693B34" w:rsidRPr="00DA0F60">
        <w:rPr>
          <w:rFonts w:ascii="Times New Roman" w:hAnsi="Times New Roman" w:cs="Times New Roman"/>
          <w:sz w:val="28"/>
          <w:szCs w:val="28"/>
          <w:lang w:eastAsia="ru-RU"/>
        </w:rPr>
        <w:t xml:space="preserve"> щодо</w:t>
      </w:r>
      <w:r w:rsidR="00693B34" w:rsidRPr="00193034">
        <w:rPr>
          <w:rFonts w:ascii="Times New Roman" w:hAnsi="Times New Roman" w:cs="Times New Roman"/>
          <w:sz w:val="28"/>
          <w:szCs w:val="28"/>
          <w:lang w:eastAsia="ru-RU"/>
        </w:rPr>
        <w:t xml:space="preserve"> річного та помісячного розпису асигнувань</w:t>
      </w:r>
      <w:r w:rsidR="00693B34">
        <w:rPr>
          <w:rFonts w:ascii="Times New Roman" w:hAnsi="Times New Roman" w:cs="Times New Roman"/>
          <w:sz w:val="28"/>
          <w:szCs w:val="28"/>
          <w:lang w:eastAsia="ru-RU"/>
        </w:rPr>
        <w:t xml:space="preserve"> (загальний фонд)</w:t>
      </w:r>
      <w:r w:rsidR="00720A7A">
        <w:rPr>
          <w:rFonts w:ascii="Times New Roman" w:hAnsi="Times New Roman" w:cs="Times New Roman"/>
          <w:sz w:val="28"/>
          <w:szCs w:val="28"/>
          <w:lang w:eastAsia="ru-RU"/>
        </w:rPr>
        <w:t xml:space="preserve"> д</w:t>
      </w:r>
      <w:r w:rsidR="00693B34" w:rsidRPr="00193034">
        <w:rPr>
          <w:rFonts w:ascii="Times New Roman" w:hAnsi="Times New Roman" w:cs="Times New Roman"/>
          <w:sz w:val="28"/>
          <w:szCs w:val="28"/>
          <w:lang w:eastAsia="ru-RU"/>
        </w:rPr>
        <w:t>ержавного бюджету</w:t>
      </w:r>
      <w:r w:rsidR="00693B34">
        <w:rPr>
          <w:rFonts w:ascii="Times New Roman" w:hAnsi="Times New Roman" w:cs="Times New Roman"/>
          <w:sz w:val="28"/>
          <w:szCs w:val="28"/>
          <w:lang w:eastAsia="ru-RU"/>
        </w:rPr>
        <w:t xml:space="preserve"> (міжбюджетні трансферти) на 20</w:t>
      </w:r>
      <w:r w:rsidR="00246538">
        <w:rPr>
          <w:rFonts w:ascii="Times New Roman" w:hAnsi="Times New Roman" w:cs="Times New Roman"/>
          <w:sz w:val="28"/>
          <w:szCs w:val="28"/>
          <w:lang w:eastAsia="ru-RU"/>
        </w:rPr>
        <w:t>20</w:t>
      </w:r>
      <w:r w:rsidR="00693B34">
        <w:rPr>
          <w:rFonts w:ascii="Times New Roman" w:hAnsi="Times New Roman" w:cs="Times New Roman"/>
          <w:sz w:val="28"/>
          <w:szCs w:val="28"/>
          <w:lang w:eastAsia="ru-RU"/>
        </w:rPr>
        <w:t xml:space="preserve"> рік по КП</w:t>
      </w:r>
      <w:r w:rsidR="00246538">
        <w:rPr>
          <w:rFonts w:ascii="Times New Roman" w:hAnsi="Times New Roman" w:cs="Times New Roman"/>
          <w:sz w:val="28"/>
          <w:szCs w:val="28"/>
          <w:lang w:eastAsia="ru-RU"/>
        </w:rPr>
        <w:t>К</w:t>
      </w:r>
      <w:r w:rsidR="00693B34">
        <w:rPr>
          <w:rFonts w:ascii="Times New Roman" w:hAnsi="Times New Roman" w:cs="Times New Roman"/>
          <w:sz w:val="28"/>
          <w:szCs w:val="28"/>
          <w:lang w:eastAsia="ru-RU"/>
        </w:rPr>
        <w:t xml:space="preserve">ВК </w:t>
      </w:r>
      <w:r w:rsidR="00317356">
        <w:rPr>
          <w:rFonts w:ascii="Times New Roman" w:hAnsi="Times New Roman" w:cs="Times New Roman"/>
          <w:sz w:val="28"/>
          <w:szCs w:val="28"/>
          <w:lang w:eastAsia="ru-RU"/>
        </w:rPr>
        <w:t xml:space="preserve">2211190 </w:t>
      </w:r>
      <w:r w:rsidR="00D84256">
        <w:rPr>
          <w:rFonts w:ascii="Times New Roman" w:hAnsi="Times New Roman" w:cs="Times New Roman"/>
          <w:sz w:val="28"/>
          <w:szCs w:val="28"/>
          <w:lang w:eastAsia="ru-RU"/>
        </w:rPr>
        <w:t>та</w:t>
      </w:r>
      <w:r w:rsidR="00A16CD9" w:rsidRPr="00693B34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DE6454" w:rsidRPr="00693B34">
        <w:rPr>
          <w:rFonts w:ascii="Times New Roman" w:hAnsi="Times New Roman" w:cs="Times New Roman"/>
          <w:sz w:val="28"/>
          <w:szCs w:val="28"/>
          <w:lang w:eastAsia="ru-RU"/>
        </w:rPr>
        <w:t>ке</w:t>
      </w:r>
      <w:r w:rsidR="00084B61" w:rsidRPr="00693B34">
        <w:rPr>
          <w:rFonts w:ascii="Times New Roman" w:hAnsi="Times New Roman" w:cs="Times New Roman"/>
          <w:sz w:val="28"/>
          <w:szCs w:val="28"/>
          <w:lang w:eastAsia="ru-RU"/>
        </w:rPr>
        <w:t>руючись пунктом 3 рішення Сарненської районної ради від 2</w:t>
      </w:r>
      <w:r w:rsidR="003D4D41" w:rsidRPr="00693B34">
        <w:rPr>
          <w:rFonts w:ascii="Times New Roman" w:hAnsi="Times New Roman" w:cs="Times New Roman"/>
          <w:sz w:val="28"/>
          <w:szCs w:val="28"/>
          <w:lang w:eastAsia="ru-RU"/>
        </w:rPr>
        <w:t>1</w:t>
      </w:r>
      <w:r w:rsidR="00675727">
        <w:rPr>
          <w:rFonts w:ascii="Times New Roman" w:hAnsi="Times New Roman" w:cs="Times New Roman"/>
          <w:sz w:val="28"/>
          <w:szCs w:val="28"/>
          <w:lang w:eastAsia="ru-RU"/>
        </w:rPr>
        <w:t xml:space="preserve"> грудня </w:t>
      </w:r>
      <w:r w:rsidR="00084B61" w:rsidRPr="00693B34">
        <w:rPr>
          <w:rFonts w:ascii="Times New Roman" w:hAnsi="Times New Roman" w:cs="Times New Roman"/>
          <w:sz w:val="28"/>
          <w:szCs w:val="28"/>
          <w:lang w:eastAsia="ru-RU"/>
        </w:rPr>
        <w:t>201</w:t>
      </w:r>
      <w:r w:rsidR="003D4D41" w:rsidRPr="00693B34">
        <w:rPr>
          <w:rFonts w:ascii="Times New Roman" w:hAnsi="Times New Roman" w:cs="Times New Roman"/>
          <w:sz w:val="28"/>
          <w:szCs w:val="28"/>
          <w:lang w:eastAsia="ru-RU"/>
        </w:rPr>
        <w:t>9</w:t>
      </w:r>
      <w:r w:rsidR="00084B61" w:rsidRPr="00693B34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720A7A">
        <w:rPr>
          <w:rFonts w:ascii="Times New Roman" w:hAnsi="Times New Roman" w:cs="Times New Roman"/>
          <w:sz w:val="28"/>
          <w:szCs w:val="28"/>
          <w:lang w:eastAsia="ru-RU"/>
        </w:rPr>
        <w:t xml:space="preserve">року </w:t>
      </w:r>
      <w:r w:rsidR="003D4D41" w:rsidRPr="00693B34">
        <w:rPr>
          <w:rFonts w:ascii="Times New Roman" w:hAnsi="Times New Roman" w:cs="Times New Roman"/>
          <w:sz w:val="28"/>
          <w:szCs w:val="28"/>
          <w:lang w:eastAsia="ru-RU"/>
        </w:rPr>
        <w:t>№987 "Про районний бюджет Сарненського району на 2020 рік"</w:t>
      </w:r>
      <w:r w:rsidR="00693B34" w:rsidRPr="00DE6454">
        <w:rPr>
          <w:rFonts w:ascii="Times New Roman" w:hAnsi="Times New Roman" w:cs="Times New Roman"/>
          <w:sz w:val="28"/>
          <w:szCs w:val="28"/>
          <w:lang w:eastAsia="ru-RU"/>
        </w:rPr>
        <w:t>:</w:t>
      </w:r>
    </w:p>
    <w:p w:rsidR="003D4D41" w:rsidRPr="00F61585" w:rsidRDefault="003D4D41" w:rsidP="00A16CD9">
      <w:pPr>
        <w:spacing w:before="0" w:line="240" w:lineRule="auto"/>
        <w:ind w:firstLine="709"/>
        <w:rPr>
          <w:sz w:val="28"/>
          <w:szCs w:val="28"/>
        </w:rPr>
      </w:pPr>
    </w:p>
    <w:p w:rsidR="00D84256" w:rsidRDefault="00D84256" w:rsidP="00D8425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Збільшити</w:t>
      </w:r>
      <w:r w:rsidRPr="00C20792">
        <w:rPr>
          <w:sz w:val="28"/>
          <w:szCs w:val="28"/>
          <w:lang w:val="uk-UA"/>
        </w:rPr>
        <w:t xml:space="preserve"> доходи загальног</w:t>
      </w:r>
      <w:r>
        <w:rPr>
          <w:sz w:val="28"/>
          <w:szCs w:val="28"/>
          <w:lang w:val="uk-UA"/>
        </w:rPr>
        <w:t xml:space="preserve">о фонду районного бюджету на 2020 рік на суму </w:t>
      </w:r>
      <w:r w:rsidR="001B6441">
        <w:rPr>
          <w:sz w:val="28"/>
          <w:szCs w:val="28"/>
          <w:lang w:val="uk-UA"/>
        </w:rPr>
        <w:t>14 155 315</w:t>
      </w:r>
      <w:r>
        <w:rPr>
          <w:sz w:val="28"/>
          <w:szCs w:val="28"/>
          <w:lang w:val="uk-UA"/>
        </w:rPr>
        <w:t xml:space="preserve"> грн., згідно з додатком 1 за рахунок:</w:t>
      </w:r>
    </w:p>
    <w:p w:rsidR="00D84256" w:rsidRDefault="00D84256" w:rsidP="00D8425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="001B6441">
        <w:rPr>
          <w:sz w:val="28"/>
          <w:szCs w:val="28"/>
          <w:lang w:val="uk-UA"/>
        </w:rPr>
        <w:t>о</w:t>
      </w:r>
      <w:r w:rsidR="001B6441" w:rsidRPr="001B6441">
        <w:rPr>
          <w:sz w:val="28"/>
          <w:szCs w:val="28"/>
          <w:lang w:val="uk-UA"/>
        </w:rPr>
        <w:t>світн</w:t>
      </w:r>
      <w:r w:rsidR="001B6441">
        <w:rPr>
          <w:sz w:val="28"/>
          <w:szCs w:val="28"/>
          <w:lang w:val="uk-UA"/>
        </w:rPr>
        <w:t>ьої</w:t>
      </w:r>
      <w:r w:rsidR="001B6441" w:rsidRPr="001B6441">
        <w:rPr>
          <w:sz w:val="28"/>
          <w:szCs w:val="28"/>
          <w:lang w:val="uk-UA"/>
        </w:rPr>
        <w:t xml:space="preserve"> субвенці</w:t>
      </w:r>
      <w:r w:rsidR="001B6441">
        <w:rPr>
          <w:sz w:val="28"/>
          <w:szCs w:val="28"/>
          <w:lang w:val="uk-UA"/>
        </w:rPr>
        <w:t>ї</w:t>
      </w:r>
      <w:r w:rsidR="001B6441" w:rsidRPr="001B6441">
        <w:rPr>
          <w:sz w:val="28"/>
          <w:szCs w:val="28"/>
          <w:lang w:val="uk-UA"/>
        </w:rPr>
        <w:t xml:space="preserve"> з державного бюджету місцевим бюджетам </w:t>
      </w:r>
      <w:r w:rsidRPr="003D4D41">
        <w:rPr>
          <w:sz w:val="28"/>
          <w:szCs w:val="28"/>
        </w:rPr>
        <w:t xml:space="preserve"> на суму </w:t>
      </w:r>
      <w:r w:rsidR="001B6441">
        <w:rPr>
          <w:sz w:val="28"/>
          <w:szCs w:val="28"/>
          <w:lang w:val="uk-UA"/>
        </w:rPr>
        <w:t xml:space="preserve">4 787 700 </w:t>
      </w:r>
      <w:r>
        <w:rPr>
          <w:sz w:val="28"/>
          <w:szCs w:val="28"/>
        </w:rPr>
        <w:t>г</w:t>
      </w:r>
      <w:r w:rsidRPr="003D4D41">
        <w:rPr>
          <w:sz w:val="28"/>
          <w:szCs w:val="28"/>
        </w:rPr>
        <w:t>рн.</w:t>
      </w:r>
      <w:r>
        <w:rPr>
          <w:sz w:val="28"/>
          <w:szCs w:val="28"/>
          <w:lang w:val="uk-UA"/>
        </w:rPr>
        <w:t>;</w:t>
      </w:r>
    </w:p>
    <w:p w:rsidR="001B6441" w:rsidRDefault="001B6441" w:rsidP="00D8425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с</w:t>
      </w:r>
      <w:r w:rsidRPr="001B6441">
        <w:rPr>
          <w:sz w:val="28"/>
          <w:szCs w:val="28"/>
          <w:lang w:val="uk-UA"/>
        </w:rPr>
        <w:t>убвенці</w:t>
      </w:r>
      <w:r>
        <w:rPr>
          <w:sz w:val="28"/>
          <w:szCs w:val="28"/>
          <w:lang w:val="uk-UA"/>
        </w:rPr>
        <w:t>ї</w:t>
      </w:r>
      <w:r w:rsidRPr="001B6441">
        <w:rPr>
          <w:sz w:val="28"/>
          <w:szCs w:val="28"/>
          <w:lang w:val="uk-UA"/>
        </w:rPr>
        <w:t xml:space="preserve"> з державного бюджету місцевим бюджетам на проведення виборів депутатів місцевих рад та сільських, селищних, міських голів </w:t>
      </w:r>
      <w:r>
        <w:rPr>
          <w:sz w:val="28"/>
          <w:szCs w:val="28"/>
          <w:lang w:val="uk-UA"/>
        </w:rPr>
        <w:t xml:space="preserve"> на суму 4 064 300 грн.;</w:t>
      </w:r>
    </w:p>
    <w:p w:rsidR="001B6441" w:rsidRDefault="001B6441" w:rsidP="00D8425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субвенції</w:t>
      </w:r>
      <w:r w:rsidRPr="001B6441">
        <w:rPr>
          <w:sz w:val="28"/>
          <w:szCs w:val="28"/>
          <w:lang w:val="uk-UA"/>
        </w:rPr>
        <w:t xml:space="preserve"> з місцевого бюджету на проектні, будівельно-ремонтні роботи, придбання житла та приміщень для розвитку сімейних та інших форм виховання, наближених до сімейних, та забезпечення житлом дітей-сиріт, дітей, позбавлених батьківського піклування, осіб з їх числа за рахунок відповідної субвенції з державного бюджету</w:t>
      </w:r>
      <w:r>
        <w:rPr>
          <w:sz w:val="28"/>
          <w:szCs w:val="28"/>
          <w:lang w:val="uk-UA"/>
        </w:rPr>
        <w:t xml:space="preserve"> на суму 4 340 248 грн.;</w:t>
      </w:r>
    </w:p>
    <w:p w:rsidR="001B6441" w:rsidRPr="00D84256" w:rsidRDefault="001B6441" w:rsidP="00D8425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- с</w:t>
      </w:r>
      <w:r w:rsidRPr="001B6441">
        <w:rPr>
          <w:sz w:val="28"/>
          <w:szCs w:val="28"/>
          <w:lang w:val="uk-UA"/>
        </w:rPr>
        <w:t>убвенці</w:t>
      </w:r>
      <w:r>
        <w:rPr>
          <w:sz w:val="28"/>
          <w:szCs w:val="28"/>
          <w:lang w:val="uk-UA"/>
        </w:rPr>
        <w:t>ї</w:t>
      </w:r>
      <w:r w:rsidRPr="001B6441">
        <w:rPr>
          <w:sz w:val="28"/>
          <w:szCs w:val="28"/>
          <w:lang w:val="uk-UA"/>
        </w:rPr>
        <w:t xml:space="preserve"> з місцевого бюджету на здійснення переданих видатків у сфері освіти за рахунок коштів освітньої субвенції, в т.ч.</w:t>
      </w:r>
      <w:r>
        <w:rPr>
          <w:sz w:val="28"/>
          <w:szCs w:val="28"/>
          <w:lang w:val="uk-UA"/>
        </w:rPr>
        <w:t xml:space="preserve"> </w:t>
      </w:r>
      <w:r w:rsidRPr="001B6441">
        <w:rPr>
          <w:sz w:val="28"/>
          <w:szCs w:val="28"/>
          <w:lang w:val="uk-UA"/>
        </w:rPr>
        <w:t>на</w:t>
      </w:r>
      <w:r>
        <w:rPr>
          <w:sz w:val="28"/>
          <w:szCs w:val="28"/>
          <w:lang w:val="uk-UA"/>
        </w:rPr>
        <w:t xml:space="preserve"> </w:t>
      </w:r>
      <w:r w:rsidRPr="001B6441">
        <w:rPr>
          <w:sz w:val="28"/>
          <w:szCs w:val="28"/>
          <w:lang w:val="uk-UA"/>
        </w:rPr>
        <w:t>оплату праці з нарахуваннями педагогічних працівників інклюзивно-ресурсних центрів</w:t>
      </w:r>
      <w:r>
        <w:rPr>
          <w:sz w:val="28"/>
          <w:szCs w:val="28"/>
          <w:lang w:val="uk-UA"/>
        </w:rPr>
        <w:t xml:space="preserve"> на суму 32 692 грн.;</w:t>
      </w:r>
    </w:p>
    <w:p w:rsidR="001B6441" w:rsidRDefault="001B6441" w:rsidP="00D8425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субвенції </w:t>
      </w:r>
      <w:r w:rsidRPr="001B6441">
        <w:rPr>
          <w:sz w:val="28"/>
          <w:szCs w:val="28"/>
          <w:lang w:val="uk-UA"/>
        </w:rPr>
        <w:t>з місцевого бюджету на здійснення підтримки окремих закладів та заходів у системі охорони здоров'я за рахунок відповідної субвенції з державного бюджету</w:t>
      </w:r>
      <w:r w:rsidRPr="001B6441">
        <w:rPr>
          <w:lang w:val="uk-UA"/>
        </w:rPr>
        <w:t xml:space="preserve"> </w:t>
      </w:r>
      <w:r w:rsidRPr="001B6441">
        <w:rPr>
          <w:sz w:val="28"/>
          <w:szCs w:val="28"/>
          <w:lang w:val="uk-UA"/>
        </w:rPr>
        <w:t xml:space="preserve">на лікування хворих на цукровий діабет інсуліном та нецукровий діабет </w:t>
      </w:r>
      <w:proofErr w:type="spellStart"/>
      <w:r w:rsidRPr="001B6441">
        <w:rPr>
          <w:sz w:val="28"/>
          <w:szCs w:val="28"/>
          <w:lang w:val="uk-UA"/>
        </w:rPr>
        <w:t>десмопресином</w:t>
      </w:r>
      <w:proofErr w:type="spellEnd"/>
      <w:r>
        <w:rPr>
          <w:sz w:val="28"/>
          <w:szCs w:val="28"/>
          <w:lang w:val="uk-UA"/>
        </w:rPr>
        <w:t xml:space="preserve"> на суму 623 800 грн.;</w:t>
      </w:r>
    </w:p>
    <w:p w:rsidR="001B6441" w:rsidRDefault="001B6441" w:rsidP="001B6441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інших субвенцій з місцевих бюджетів місцевого самоврядування на суму 306 575 грн.</w:t>
      </w:r>
    </w:p>
    <w:p w:rsidR="001B6441" w:rsidRDefault="001B6441" w:rsidP="00D8425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</w:p>
    <w:p w:rsidR="00D84256" w:rsidRDefault="00D84256" w:rsidP="00162489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2. Збільшити видатки загального фонду районного бюджету на 2020 рік  на </w:t>
      </w:r>
      <w:r w:rsidRPr="00EB509E">
        <w:rPr>
          <w:sz w:val="28"/>
          <w:szCs w:val="28"/>
          <w:lang w:val="uk-UA"/>
        </w:rPr>
        <w:t xml:space="preserve">суму </w:t>
      </w:r>
      <w:r w:rsidR="00E135EB">
        <w:rPr>
          <w:sz w:val="28"/>
          <w:szCs w:val="28"/>
          <w:lang w:val="uk-UA"/>
        </w:rPr>
        <w:t>9 815 067</w:t>
      </w:r>
      <w:r>
        <w:rPr>
          <w:sz w:val="28"/>
          <w:szCs w:val="28"/>
          <w:lang w:val="uk-UA"/>
        </w:rPr>
        <w:t xml:space="preserve"> грн.</w:t>
      </w:r>
      <w:r w:rsidR="00162489">
        <w:rPr>
          <w:sz w:val="28"/>
          <w:szCs w:val="28"/>
          <w:lang w:val="uk-UA"/>
        </w:rPr>
        <w:t xml:space="preserve"> згідно з додатком </w:t>
      </w:r>
      <w:r w:rsidR="00E135EB">
        <w:rPr>
          <w:sz w:val="28"/>
          <w:szCs w:val="28"/>
          <w:lang w:val="uk-UA"/>
        </w:rPr>
        <w:t>2</w:t>
      </w:r>
      <w:r w:rsidR="00FA2691">
        <w:rPr>
          <w:sz w:val="28"/>
          <w:szCs w:val="28"/>
          <w:lang w:val="uk-UA"/>
        </w:rPr>
        <w:t>,</w:t>
      </w:r>
      <w:r w:rsidR="00E135EB">
        <w:rPr>
          <w:sz w:val="28"/>
          <w:szCs w:val="28"/>
          <w:lang w:val="uk-UA"/>
        </w:rPr>
        <w:t>3</w:t>
      </w:r>
      <w:r w:rsidR="00E72DA3">
        <w:rPr>
          <w:sz w:val="28"/>
          <w:szCs w:val="28"/>
          <w:lang w:val="uk-UA"/>
        </w:rPr>
        <w:t>,5</w:t>
      </w:r>
      <w:r w:rsidRPr="00C20792">
        <w:rPr>
          <w:sz w:val="28"/>
          <w:szCs w:val="28"/>
          <w:lang w:val="uk-UA"/>
        </w:rPr>
        <w:t>.</w:t>
      </w:r>
    </w:p>
    <w:p w:rsidR="00E135EB" w:rsidRDefault="00E135EB" w:rsidP="00162489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</w:p>
    <w:p w:rsidR="00E135EB" w:rsidRDefault="00E135EB" w:rsidP="00162489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 Збільшити доходи спеціального фонду районного бюджету на 2020 рік на суму 358 000 грн. за рахунок інших субвенцій з місцевих бюджетів згідно додатком 1.</w:t>
      </w:r>
    </w:p>
    <w:p w:rsidR="00D84256" w:rsidRDefault="00D84256" w:rsidP="00D8425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</w:p>
    <w:p w:rsidR="00D84256" w:rsidRDefault="00E135EB" w:rsidP="00D8425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</w:t>
      </w:r>
      <w:r w:rsidR="00D84256">
        <w:rPr>
          <w:sz w:val="28"/>
          <w:szCs w:val="28"/>
          <w:lang w:val="uk-UA"/>
        </w:rPr>
        <w:t xml:space="preserve">. </w:t>
      </w:r>
      <w:r w:rsidR="00D84256" w:rsidRPr="00E46C45">
        <w:rPr>
          <w:sz w:val="28"/>
          <w:szCs w:val="28"/>
          <w:lang w:val="uk-UA"/>
        </w:rPr>
        <w:t>Збільшити видатки спеціального фонду районного бюджету</w:t>
      </w:r>
      <w:r w:rsidR="00162489">
        <w:rPr>
          <w:sz w:val="28"/>
          <w:szCs w:val="28"/>
          <w:lang w:val="uk-UA"/>
        </w:rPr>
        <w:t xml:space="preserve"> на 2020 рік</w:t>
      </w:r>
      <w:r w:rsidR="00D84256">
        <w:rPr>
          <w:sz w:val="28"/>
          <w:szCs w:val="28"/>
          <w:lang w:val="uk-UA"/>
        </w:rPr>
        <w:t xml:space="preserve"> </w:t>
      </w:r>
      <w:r w:rsidR="00D84256" w:rsidRPr="00E46C45">
        <w:rPr>
          <w:sz w:val="28"/>
          <w:szCs w:val="28"/>
          <w:lang w:val="uk-UA"/>
        </w:rPr>
        <w:t xml:space="preserve">в тому числі бюджету розвитку на суму </w:t>
      </w:r>
      <w:r w:rsidR="00406A97">
        <w:rPr>
          <w:sz w:val="28"/>
          <w:szCs w:val="28"/>
          <w:lang w:val="uk-UA"/>
        </w:rPr>
        <w:t>4 698 248</w:t>
      </w:r>
      <w:r w:rsidR="00D84256" w:rsidRPr="00E46C45">
        <w:rPr>
          <w:sz w:val="28"/>
          <w:szCs w:val="28"/>
          <w:lang w:val="uk-UA"/>
        </w:rPr>
        <w:t xml:space="preserve"> грн.</w:t>
      </w:r>
      <w:r w:rsidR="00D84256">
        <w:rPr>
          <w:sz w:val="28"/>
          <w:szCs w:val="28"/>
          <w:lang w:val="uk-UA"/>
        </w:rPr>
        <w:t xml:space="preserve"> </w:t>
      </w:r>
      <w:r w:rsidR="00D84256" w:rsidRPr="00E46C45">
        <w:rPr>
          <w:sz w:val="28"/>
          <w:szCs w:val="28"/>
          <w:lang w:val="uk-UA"/>
        </w:rPr>
        <w:t>за рахунок</w:t>
      </w:r>
      <w:r w:rsidR="00162489">
        <w:rPr>
          <w:sz w:val="28"/>
          <w:szCs w:val="28"/>
          <w:lang w:val="uk-UA"/>
        </w:rPr>
        <w:t xml:space="preserve"> </w:t>
      </w:r>
      <w:r w:rsidR="00D84256" w:rsidRPr="00E46C45">
        <w:rPr>
          <w:sz w:val="28"/>
          <w:szCs w:val="28"/>
          <w:lang w:val="uk-UA"/>
        </w:rPr>
        <w:t>коштів, що передаються із загального фонду бюджету до бюджету розвитку (спеціального фонду)</w:t>
      </w:r>
      <w:r w:rsidR="00D84256">
        <w:rPr>
          <w:sz w:val="28"/>
          <w:szCs w:val="28"/>
          <w:lang w:val="uk-UA"/>
        </w:rPr>
        <w:t xml:space="preserve"> </w:t>
      </w:r>
      <w:r w:rsidR="00162489">
        <w:rPr>
          <w:sz w:val="28"/>
          <w:szCs w:val="28"/>
          <w:lang w:val="uk-UA"/>
        </w:rPr>
        <w:t>згідно з додатками 2,</w:t>
      </w:r>
      <w:r w:rsidR="00E72DA3">
        <w:rPr>
          <w:sz w:val="28"/>
          <w:szCs w:val="28"/>
          <w:lang w:val="uk-UA"/>
        </w:rPr>
        <w:t>4</w:t>
      </w:r>
      <w:bookmarkStart w:id="0" w:name="_GoBack"/>
      <w:bookmarkEnd w:id="0"/>
      <w:r w:rsidR="00162489">
        <w:rPr>
          <w:sz w:val="28"/>
          <w:szCs w:val="28"/>
          <w:lang w:val="uk-UA"/>
        </w:rPr>
        <w:t>.</w:t>
      </w:r>
    </w:p>
    <w:p w:rsidR="00D84256" w:rsidRPr="002F52F4" w:rsidRDefault="00D84256" w:rsidP="00D84256">
      <w:pPr>
        <w:pStyle w:val="a4"/>
        <w:spacing w:before="0" w:beforeAutospacing="0" w:after="0" w:afterAutospacing="0"/>
        <w:jc w:val="both"/>
        <w:rPr>
          <w:sz w:val="28"/>
          <w:szCs w:val="28"/>
          <w:highlight w:val="yellow"/>
          <w:lang w:val="uk-UA"/>
        </w:rPr>
      </w:pPr>
    </w:p>
    <w:p w:rsidR="00D84256" w:rsidRPr="00C76811" w:rsidRDefault="00E135EB" w:rsidP="00D8425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</w:t>
      </w:r>
      <w:r w:rsidR="00D84256" w:rsidRPr="00C76811">
        <w:rPr>
          <w:sz w:val="28"/>
          <w:szCs w:val="28"/>
          <w:lang w:val="uk-UA"/>
        </w:rPr>
        <w:t xml:space="preserve">. </w:t>
      </w:r>
      <w:r w:rsidR="00D84256" w:rsidRPr="00162489">
        <w:rPr>
          <w:sz w:val="28"/>
          <w:szCs w:val="28"/>
          <w:lang w:val="uk-UA"/>
        </w:rPr>
        <w:t xml:space="preserve">Внести зміни до </w:t>
      </w:r>
      <w:r w:rsidR="00162489">
        <w:rPr>
          <w:sz w:val="28"/>
          <w:szCs w:val="28"/>
          <w:lang w:val="uk-UA"/>
        </w:rPr>
        <w:t>розподілу коштів бюджету розвитку на здійснення заходів із будівництва, реконструкції і реставрації об’єктів виробничої, комунікаційної інфраструктури за об’єктами у 2020 році</w:t>
      </w:r>
      <w:r w:rsidR="00D84256" w:rsidRPr="00C76811">
        <w:rPr>
          <w:sz w:val="28"/>
          <w:szCs w:val="28"/>
          <w:lang w:val="uk-UA"/>
        </w:rPr>
        <w:t xml:space="preserve"> згідно з додатком </w:t>
      </w:r>
      <w:r>
        <w:rPr>
          <w:sz w:val="28"/>
          <w:szCs w:val="28"/>
          <w:lang w:val="uk-UA"/>
        </w:rPr>
        <w:t>4</w:t>
      </w:r>
      <w:r w:rsidR="00D84256" w:rsidRPr="00C76811">
        <w:rPr>
          <w:sz w:val="28"/>
          <w:szCs w:val="28"/>
          <w:lang w:val="uk-UA"/>
        </w:rPr>
        <w:t>.</w:t>
      </w:r>
    </w:p>
    <w:p w:rsidR="00D84256" w:rsidRPr="00C76811" w:rsidRDefault="00D84256" w:rsidP="00D84256">
      <w:pPr>
        <w:pStyle w:val="a4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084B61" w:rsidRDefault="00D84256" w:rsidP="00084B61">
      <w:pPr>
        <w:pStyle w:val="a4"/>
        <w:spacing w:before="0" w:beforeAutospacing="0" w:after="0" w:afterAutospacing="0"/>
        <w:jc w:val="both"/>
        <w:rPr>
          <w:sz w:val="28"/>
          <w:szCs w:val="28"/>
        </w:rPr>
      </w:pPr>
      <w:r w:rsidRPr="00C76811">
        <w:rPr>
          <w:sz w:val="28"/>
          <w:szCs w:val="28"/>
          <w:lang w:val="uk-UA"/>
        </w:rPr>
        <w:tab/>
      </w:r>
      <w:r w:rsidR="00E135EB">
        <w:rPr>
          <w:sz w:val="28"/>
          <w:szCs w:val="28"/>
          <w:lang w:val="uk-UA"/>
        </w:rPr>
        <w:t>6</w:t>
      </w:r>
      <w:r w:rsidR="00084B61" w:rsidRPr="00C76811">
        <w:rPr>
          <w:sz w:val="28"/>
          <w:szCs w:val="28"/>
        </w:rPr>
        <w:t xml:space="preserve">. Контроль за </w:t>
      </w:r>
      <w:proofErr w:type="spellStart"/>
      <w:r w:rsidR="00084B61" w:rsidRPr="00C76811">
        <w:rPr>
          <w:sz w:val="28"/>
          <w:szCs w:val="28"/>
        </w:rPr>
        <w:t>виконання</w:t>
      </w:r>
      <w:proofErr w:type="spellEnd"/>
      <w:r w:rsidR="00625960">
        <w:rPr>
          <w:sz w:val="28"/>
          <w:szCs w:val="28"/>
          <w:lang w:val="uk-UA"/>
        </w:rPr>
        <w:t xml:space="preserve">м </w:t>
      </w:r>
      <w:proofErr w:type="spellStart"/>
      <w:r w:rsidR="00084B61" w:rsidRPr="00C76811">
        <w:rPr>
          <w:sz w:val="28"/>
          <w:szCs w:val="28"/>
        </w:rPr>
        <w:t>розпорядження</w:t>
      </w:r>
      <w:proofErr w:type="spellEnd"/>
      <w:r w:rsidR="00625960">
        <w:rPr>
          <w:sz w:val="28"/>
          <w:szCs w:val="28"/>
          <w:lang w:val="uk-UA"/>
        </w:rPr>
        <w:t xml:space="preserve"> </w:t>
      </w:r>
      <w:proofErr w:type="spellStart"/>
      <w:r w:rsidR="00084B61" w:rsidRPr="00C76811">
        <w:rPr>
          <w:sz w:val="28"/>
          <w:szCs w:val="28"/>
        </w:rPr>
        <w:t>залишаю</w:t>
      </w:r>
      <w:proofErr w:type="spellEnd"/>
      <w:r w:rsidR="00084B61" w:rsidRPr="00C76811">
        <w:rPr>
          <w:sz w:val="28"/>
          <w:szCs w:val="28"/>
        </w:rPr>
        <w:t xml:space="preserve"> за собою.</w:t>
      </w:r>
    </w:p>
    <w:p w:rsidR="00A16CD9" w:rsidRDefault="00A16CD9" w:rsidP="00084B61">
      <w:pPr>
        <w:pStyle w:val="a4"/>
        <w:spacing w:before="0" w:beforeAutospacing="0" w:after="0" w:afterAutospacing="0"/>
        <w:jc w:val="both"/>
        <w:rPr>
          <w:sz w:val="28"/>
          <w:szCs w:val="28"/>
        </w:rPr>
      </w:pPr>
    </w:p>
    <w:p w:rsidR="00A16CD9" w:rsidRDefault="00A16CD9" w:rsidP="00084B61">
      <w:pPr>
        <w:pStyle w:val="a4"/>
        <w:spacing w:before="0" w:beforeAutospacing="0" w:after="0" w:afterAutospacing="0"/>
        <w:jc w:val="both"/>
        <w:rPr>
          <w:sz w:val="28"/>
          <w:szCs w:val="28"/>
        </w:rPr>
      </w:pPr>
    </w:p>
    <w:p w:rsidR="00FF3116" w:rsidRDefault="00FF3116" w:rsidP="00084B61">
      <w:pPr>
        <w:pStyle w:val="a4"/>
        <w:spacing w:before="0" w:beforeAutospacing="0" w:after="0" w:afterAutospacing="0"/>
        <w:jc w:val="both"/>
        <w:rPr>
          <w:sz w:val="28"/>
          <w:szCs w:val="28"/>
        </w:rPr>
      </w:pPr>
    </w:p>
    <w:p w:rsidR="00FF3116" w:rsidRDefault="003D4D41" w:rsidP="00FF3116">
      <w:pPr>
        <w:pStyle w:val="a4"/>
        <w:spacing w:before="0" w:beforeAutospacing="0" w:after="0" w:afterAutospacing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</w:t>
      </w:r>
      <w:r w:rsidR="00FF3116" w:rsidRPr="00143795">
        <w:rPr>
          <w:sz w:val="28"/>
          <w:szCs w:val="28"/>
          <w:lang w:val="uk-UA"/>
        </w:rPr>
        <w:t>олов</w:t>
      </w:r>
      <w:r>
        <w:rPr>
          <w:sz w:val="28"/>
          <w:szCs w:val="28"/>
          <w:lang w:val="uk-UA"/>
        </w:rPr>
        <w:t>а</w:t>
      </w:r>
      <w:r w:rsidR="00FF3116" w:rsidRPr="00143795">
        <w:rPr>
          <w:sz w:val="28"/>
          <w:szCs w:val="28"/>
          <w:lang w:val="uk-UA"/>
        </w:rPr>
        <w:t xml:space="preserve"> адміністрації</w:t>
      </w:r>
      <w:r w:rsidR="00FF3116">
        <w:rPr>
          <w:sz w:val="28"/>
          <w:szCs w:val="28"/>
          <w:lang w:val="uk-UA"/>
        </w:rPr>
        <w:t xml:space="preserve">                  </w:t>
      </w:r>
      <w:r w:rsidR="00625960">
        <w:rPr>
          <w:sz w:val="28"/>
          <w:szCs w:val="28"/>
          <w:lang w:val="uk-UA"/>
        </w:rPr>
        <w:t xml:space="preserve">                        </w:t>
      </w:r>
      <w:r>
        <w:rPr>
          <w:sz w:val="28"/>
          <w:szCs w:val="28"/>
          <w:lang w:val="uk-UA"/>
        </w:rPr>
        <w:t xml:space="preserve">         </w:t>
      </w:r>
      <w:r w:rsidR="00162489">
        <w:rPr>
          <w:sz w:val="28"/>
          <w:szCs w:val="28"/>
          <w:lang w:val="uk-UA"/>
        </w:rPr>
        <w:t xml:space="preserve">  </w:t>
      </w:r>
      <w:r w:rsidR="00625960">
        <w:rPr>
          <w:sz w:val="28"/>
          <w:szCs w:val="28"/>
          <w:lang w:val="uk-UA"/>
        </w:rPr>
        <w:t xml:space="preserve">       </w:t>
      </w:r>
      <w:r w:rsidR="00FF3116">
        <w:rPr>
          <w:sz w:val="28"/>
          <w:szCs w:val="28"/>
          <w:lang w:val="uk-UA"/>
        </w:rPr>
        <w:t xml:space="preserve">    </w:t>
      </w:r>
      <w:r>
        <w:rPr>
          <w:sz w:val="28"/>
          <w:szCs w:val="28"/>
          <w:lang w:val="uk-UA"/>
        </w:rPr>
        <w:t>Олександр КОХАН</w:t>
      </w:r>
    </w:p>
    <w:sectPr w:rsidR="00FF3116" w:rsidSect="000C7226">
      <w:headerReference w:type="default" r:id="rId10"/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3430" w:rsidRDefault="00BC3430" w:rsidP="00450D41">
      <w:pPr>
        <w:spacing w:before="0" w:line="240" w:lineRule="auto"/>
      </w:pPr>
      <w:r>
        <w:separator/>
      </w:r>
    </w:p>
  </w:endnote>
  <w:endnote w:type="continuationSeparator" w:id="0">
    <w:p w:rsidR="00BC3430" w:rsidRDefault="00BC3430" w:rsidP="00450D41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3430" w:rsidRDefault="00BC3430" w:rsidP="00450D41">
      <w:pPr>
        <w:spacing w:before="0" w:line="240" w:lineRule="auto"/>
      </w:pPr>
      <w:r>
        <w:separator/>
      </w:r>
    </w:p>
  </w:footnote>
  <w:footnote w:type="continuationSeparator" w:id="0">
    <w:p w:rsidR="00BC3430" w:rsidRDefault="00BC3430" w:rsidP="00450D41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4976" w:rsidRPr="000C7226" w:rsidRDefault="00EC4976" w:rsidP="00720A7A">
    <w:pPr>
      <w:pStyle w:val="a5"/>
      <w:jc w:val="center"/>
      <w:rPr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6ED52C4"/>
    <w:multiLevelType w:val="hybridMultilevel"/>
    <w:tmpl w:val="7D56B2B0"/>
    <w:lvl w:ilvl="0" w:tplc="46BE7282">
      <w:start w:val="1"/>
      <w:numFmt w:val="decimal"/>
      <w:lvlText w:val="%1."/>
      <w:lvlJc w:val="left"/>
      <w:pPr>
        <w:ind w:left="1725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B1D"/>
    <w:rsid w:val="00016F5C"/>
    <w:rsid w:val="000203C8"/>
    <w:rsid w:val="00035C54"/>
    <w:rsid w:val="00046FDA"/>
    <w:rsid w:val="00084B61"/>
    <w:rsid w:val="000A5622"/>
    <w:rsid w:val="000B0230"/>
    <w:rsid w:val="000C7226"/>
    <w:rsid w:val="000D43F2"/>
    <w:rsid w:val="001000CA"/>
    <w:rsid w:val="00106F2D"/>
    <w:rsid w:val="00116E6F"/>
    <w:rsid w:val="00122FDD"/>
    <w:rsid w:val="00127DA2"/>
    <w:rsid w:val="00162489"/>
    <w:rsid w:val="001747A3"/>
    <w:rsid w:val="00190FB4"/>
    <w:rsid w:val="001963AE"/>
    <w:rsid w:val="001B6441"/>
    <w:rsid w:val="00210242"/>
    <w:rsid w:val="002363F8"/>
    <w:rsid w:val="00237B15"/>
    <w:rsid w:val="00246538"/>
    <w:rsid w:val="003024D5"/>
    <w:rsid w:val="003037F7"/>
    <w:rsid w:val="00311828"/>
    <w:rsid w:val="00317356"/>
    <w:rsid w:val="00326133"/>
    <w:rsid w:val="00343DDA"/>
    <w:rsid w:val="00345B66"/>
    <w:rsid w:val="00351027"/>
    <w:rsid w:val="003579D7"/>
    <w:rsid w:val="00367A03"/>
    <w:rsid w:val="003903B3"/>
    <w:rsid w:val="00397DE9"/>
    <w:rsid w:val="003A10A1"/>
    <w:rsid w:val="003A2C3D"/>
    <w:rsid w:val="003B02DE"/>
    <w:rsid w:val="003B29BB"/>
    <w:rsid w:val="003B3D2A"/>
    <w:rsid w:val="003B4D1E"/>
    <w:rsid w:val="003C3AB8"/>
    <w:rsid w:val="003D4D41"/>
    <w:rsid w:val="003E3701"/>
    <w:rsid w:val="003F52A1"/>
    <w:rsid w:val="00406A97"/>
    <w:rsid w:val="00436C87"/>
    <w:rsid w:val="00450D41"/>
    <w:rsid w:val="0049231C"/>
    <w:rsid w:val="0051111D"/>
    <w:rsid w:val="0052351C"/>
    <w:rsid w:val="00525E92"/>
    <w:rsid w:val="00550BB9"/>
    <w:rsid w:val="00586D46"/>
    <w:rsid w:val="005A2BB6"/>
    <w:rsid w:val="005A770F"/>
    <w:rsid w:val="00625960"/>
    <w:rsid w:val="006328CF"/>
    <w:rsid w:val="00656606"/>
    <w:rsid w:val="00675727"/>
    <w:rsid w:val="00685D74"/>
    <w:rsid w:val="00693B34"/>
    <w:rsid w:val="00696598"/>
    <w:rsid w:val="006F34B7"/>
    <w:rsid w:val="0071555E"/>
    <w:rsid w:val="00720A7A"/>
    <w:rsid w:val="00771AAD"/>
    <w:rsid w:val="00792442"/>
    <w:rsid w:val="007C681C"/>
    <w:rsid w:val="007D5857"/>
    <w:rsid w:val="007E1096"/>
    <w:rsid w:val="007E464E"/>
    <w:rsid w:val="007F1333"/>
    <w:rsid w:val="00805F5B"/>
    <w:rsid w:val="008439D8"/>
    <w:rsid w:val="00847DDE"/>
    <w:rsid w:val="00856755"/>
    <w:rsid w:val="008744AD"/>
    <w:rsid w:val="00897DE1"/>
    <w:rsid w:val="008B2DA9"/>
    <w:rsid w:val="008B7A7C"/>
    <w:rsid w:val="008B7B19"/>
    <w:rsid w:val="008D7384"/>
    <w:rsid w:val="00911BEE"/>
    <w:rsid w:val="00935EC2"/>
    <w:rsid w:val="009773A1"/>
    <w:rsid w:val="009A67D6"/>
    <w:rsid w:val="00A16CD9"/>
    <w:rsid w:val="00A303D1"/>
    <w:rsid w:val="00A32B88"/>
    <w:rsid w:val="00A47EF1"/>
    <w:rsid w:val="00AA387B"/>
    <w:rsid w:val="00AC0254"/>
    <w:rsid w:val="00AC113B"/>
    <w:rsid w:val="00AC4B3B"/>
    <w:rsid w:val="00AD5C16"/>
    <w:rsid w:val="00AD6BD4"/>
    <w:rsid w:val="00AE7352"/>
    <w:rsid w:val="00B43173"/>
    <w:rsid w:val="00B5122E"/>
    <w:rsid w:val="00B57981"/>
    <w:rsid w:val="00BB2991"/>
    <w:rsid w:val="00BC3430"/>
    <w:rsid w:val="00BD1050"/>
    <w:rsid w:val="00BD55C2"/>
    <w:rsid w:val="00BE4A7E"/>
    <w:rsid w:val="00C062CB"/>
    <w:rsid w:val="00C20605"/>
    <w:rsid w:val="00C23FF6"/>
    <w:rsid w:val="00C35746"/>
    <w:rsid w:val="00C43525"/>
    <w:rsid w:val="00C81AE1"/>
    <w:rsid w:val="00C9103D"/>
    <w:rsid w:val="00C918C4"/>
    <w:rsid w:val="00C9342B"/>
    <w:rsid w:val="00CB0BD9"/>
    <w:rsid w:val="00CB42D8"/>
    <w:rsid w:val="00CE66B1"/>
    <w:rsid w:val="00CF1006"/>
    <w:rsid w:val="00D003D9"/>
    <w:rsid w:val="00D21221"/>
    <w:rsid w:val="00D40F6C"/>
    <w:rsid w:val="00D502AC"/>
    <w:rsid w:val="00D748A3"/>
    <w:rsid w:val="00D84256"/>
    <w:rsid w:val="00D87F3B"/>
    <w:rsid w:val="00DA0F60"/>
    <w:rsid w:val="00DB3999"/>
    <w:rsid w:val="00DC1555"/>
    <w:rsid w:val="00DE6454"/>
    <w:rsid w:val="00DF15BA"/>
    <w:rsid w:val="00E135EB"/>
    <w:rsid w:val="00E46C45"/>
    <w:rsid w:val="00E52A88"/>
    <w:rsid w:val="00E65E8B"/>
    <w:rsid w:val="00E72DA3"/>
    <w:rsid w:val="00EB043B"/>
    <w:rsid w:val="00EB171B"/>
    <w:rsid w:val="00EC359E"/>
    <w:rsid w:val="00EC4976"/>
    <w:rsid w:val="00ED28A6"/>
    <w:rsid w:val="00EE33F7"/>
    <w:rsid w:val="00F142FC"/>
    <w:rsid w:val="00F323B5"/>
    <w:rsid w:val="00F36829"/>
    <w:rsid w:val="00F61585"/>
    <w:rsid w:val="00F668EC"/>
    <w:rsid w:val="00F73B1D"/>
    <w:rsid w:val="00F90082"/>
    <w:rsid w:val="00FA2691"/>
    <w:rsid w:val="00FE16B1"/>
    <w:rsid w:val="00FF21AF"/>
    <w:rsid w:val="00FF3116"/>
    <w:rsid w:val="00FF6C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7651870-F3B3-4C23-AF7F-907A784C2C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73B1D"/>
    <w:pPr>
      <w:widowControl w:val="0"/>
      <w:autoSpaceDE w:val="0"/>
      <w:autoSpaceDN w:val="0"/>
      <w:adjustRightInd w:val="0"/>
      <w:spacing w:before="1020" w:after="0" w:line="480" w:lineRule="auto"/>
      <w:ind w:firstLine="720"/>
      <w:jc w:val="both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4">
    <w:name w:val="heading 4"/>
    <w:basedOn w:val="a"/>
    <w:next w:val="a"/>
    <w:link w:val="40"/>
    <w:qFormat/>
    <w:rsid w:val="00F73B1D"/>
    <w:pPr>
      <w:keepNext/>
      <w:spacing w:before="0" w:line="240" w:lineRule="auto"/>
      <w:ind w:left="851" w:right="684" w:firstLine="0"/>
      <w:jc w:val="center"/>
      <w:outlineLvl w:val="3"/>
    </w:pPr>
    <w:rPr>
      <w:sz w:val="32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rsid w:val="00F73B1D"/>
    <w:rPr>
      <w:rFonts w:ascii="Times New Roman" w:eastAsia="Times New Roman" w:hAnsi="Times New Roman" w:cs="Times New Roman"/>
      <w:sz w:val="32"/>
      <w:szCs w:val="24"/>
      <w:lang w:eastAsia="ru-RU"/>
    </w:rPr>
  </w:style>
  <w:style w:type="paragraph" w:customStyle="1" w:styleId="FR1">
    <w:name w:val="FR1"/>
    <w:rsid w:val="00F73B1D"/>
    <w:pPr>
      <w:widowControl w:val="0"/>
      <w:autoSpaceDE w:val="0"/>
      <w:autoSpaceDN w:val="0"/>
      <w:adjustRightInd w:val="0"/>
      <w:spacing w:before="240" w:after="0" w:line="240" w:lineRule="auto"/>
      <w:ind w:left="80"/>
      <w:jc w:val="center"/>
    </w:pPr>
    <w:rPr>
      <w:rFonts w:ascii="Times New Roman" w:eastAsia="Times New Roman" w:hAnsi="Times New Roman" w:cs="Times New Roman"/>
      <w:b/>
      <w:bCs/>
      <w:sz w:val="48"/>
      <w:szCs w:val="48"/>
      <w:lang w:val="uk-UA" w:eastAsia="ru-RU"/>
    </w:rPr>
  </w:style>
  <w:style w:type="paragraph" w:customStyle="1" w:styleId="FR2">
    <w:name w:val="FR2"/>
    <w:rsid w:val="00F73B1D"/>
    <w:pPr>
      <w:widowControl w:val="0"/>
      <w:autoSpaceDE w:val="0"/>
      <w:autoSpaceDN w:val="0"/>
      <w:adjustRightInd w:val="0"/>
      <w:spacing w:before="120" w:after="0" w:line="420" w:lineRule="auto"/>
      <w:ind w:left="1360" w:right="1200"/>
      <w:jc w:val="center"/>
    </w:pPr>
    <w:rPr>
      <w:rFonts w:ascii="Times New Roman" w:eastAsia="Times New Roman" w:hAnsi="Times New Roman" w:cs="Times New Roman"/>
      <w:sz w:val="32"/>
      <w:szCs w:val="32"/>
      <w:lang w:val="uk-UA" w:eastAsia="ru-RU"/>
    </w:rPr>
  </w:style>
  <w:style w:type="paragraph" w:customStyle="1" w:styleId="a3">
    <w:name w:val="Знак Знак Знак Знак Знак Знак Знак"/>
    <w:basedOn w:val="a"/>
    <w:rsid w:val="00F73B1D"/>
    <w:pPr>
      <w:widowControl/>
      <w:autoSpaceDE/>
      <w:autoSpaceDN/>
      <w:adjustRightInd/>
      <w:spacing w:before="0" w:line="240" w:lineRule="auto"/>
      <w:ind w:firstLine="0"/>
      <w:jc w:val="left"/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14">
    <w:name w:val="Обычный + 14 пт"/>
    <w:basedOn w:val="a"/>
    <w:rsid w:val="00F73B1D"/>
    <w:pPr>
      <w:spacing w:before="0" w:line="278" w:lineRule="auto"/>
      <w:ind w:right="-8" w:firstLine="0"/>
    </w:pPr>
    <w:rPr>
      <w:sz w:val="28"/>
      <w:szCs w:val="28"/>
      <w:lang w:val="ru-RU"/>
    </w:rPr>
  </w:style>
  <w:style w:type="paragraph" w:styleId="a4">
    <w:name w:val="Normal (Web)"/>
    <w:basedOn w:val="a"/>
    <w:rsid w:val="00F73B1D"/>
    <w:pPr>
      <w:widowControl/>
      <w:autoSpaceDE/>
      <w:autoSpaceDN/>
      <w:adjustRightInd/>
      <w:spacing w:before="100" w:beforeAutospacing="1" w:after="100" w:afterAutospacing="1" w:line="240" w:lineRule="auto"/>
      <w:ind w:firstLine="0"/>
      <w:jc w:val="left"/>
    </w:pPr>
    <w:rPr>
      <w:lang w:val="ru-RU"/>
    </w:rPr>
  </w:style>
  <w:style w:type="paragraph" w:styleId="a5">
    <w:name w:val="header"/>
    <w:basedOn w:val="a"/>
    <w:link w:val="a6"/>
    <w:uiPriority w:val="99"/>
    <w:unhideWhenUsed/>
    <w:rsid w:val="00450D41"/>
    <w:pPr>
      <w:tabs>
        <w:tab w:val="center" w:pos="4677"/>
        <w:tab w:val="right" w:pos="9355"/>
      </w:tabs>
      <w:spacing w:before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450D41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7">
    <w:name w:val="footer"/>
    <w:basedOn w:val="a"/>
    <w:link w:val="a8"/>
    <w:uiPriority w:val="99"/>
    <w:unhideWhenUsed/>
    <w:rsid w:val="00450D41"/>
    <w:pPr>
      <w:tabs>
        <w:tab w:val="center" w:pos="4677"/>
        <w:tab w:val="right" w:pos="9355"/>
      </w:tabs>
      <w:spacing w:before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450D41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apple-converted-space">
    <w:name w:val="apple-converted-space"/>
    <w:basedOn w:val="a0"/>
    <w:rsid w:val="00122FDD"/>
  </w:style>
  <w:style w:type="character" w:styleId="a9">
    <w:name w:val="Hyperlink"/>
    <w:basedOn w:val="a0"/>
    <w:uiPriority w:val="99"/>
    <w:semiHidden/>
    <w:unhideWhenUsed/>
    <w:rsid w:val="00856755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unhideWhenUsed/>
    <w:rsid w:val="00DC1555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  <w:adjustRightInd/>
      <w:spacing w:before="0" w:line="240" w:lineRule="auto"/>
      <w:ind w:firstLine="0"/>
      <w:jc w:val="left"/>
    </w:pPr>
    <w:rPr>
      <w:rFonts w:ascii="Courier New" w:hAnsi="Courier New" w:cs="Courier New"/>
      <w:sz w:val="20"/>
      <w:szCs w:val="20"/>
      <w:lang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DC1555"/>
    <w:rPr>
      <w:rFonts w:ascii="Courier New" w:eastAsia="Times New Roman" w:hAnsi="Courier New" w:cs="Courier New"/>
      <w:sz w:val="20"/>
      <w:szCs w:val="20"/>
      <w:lang w:val="uk-UA" w:eastAsia="uk-UA"/>
    </w:rPr>
  </w:style>
  <w:style w:type="paragraph" w:styleId="aa">
    <w:name w:val="Balloon Text"/>
    <w:basedOn w:val="a"/>
    <w:link w:val="ab"/>
    <w:uiPriority w:val="99"/>
    <w:semiHidden/>
    <w:unhideWhenUsed/>
    <w:rsid w:val="008B2DA9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B2DA9"/>
    <w:rPr>
      <w:rFonts w:ascii="Segoe UI" w:eastAsia="Times New Roman" w:hAnsi="Segoe UI" w:cs="Segoe UI"/>
      <w:sz w:val="18"/>
      <w:szCs w:val="18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704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96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0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2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975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508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930A1A-CF74-4BB3-AEFB-C03E26A8A4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942</TotalTime>
  <Pages>1</Pages>
  <Words>2266</Words>
  <Characters>1293</Characters>
  <Application>Microsoft Office Word</Application>
  <DocSecurity>0</DocSecurity>
  <Lines>10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d2</dc:creator>
  <cp:keywords/>
  <dc:description/>
  <cp:lastModifiedBy>radko</cp:lastModifiedBy>
  <cp:revision>16</cp:revision>
  <cp:lastPrinted>2020-09-30T12:07:00Z</cp:lastPrinted>
  <dcterms:created xsi:type="dcterms:W3CDTF">2016-12-10T13:10:00Z</dcterms:created>
  <dcterms:modified xsi:type="dcterms:W3CDTF">2020-09-30T13:28:00Z</dcterms:modified>
</cp:coreProperties>
</file>